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EDF" w:rsidRPr="00515EE5" w:rsidRDefault="00515EE5" w:rsidP="00515EE5">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515EE5">
        <w:rPr>
          <w:rFonts w:ascii="Times New Roman" w:eastAsia="Times New Roman" w:hAnsi="Times New Roman" w:cs="Times New Roman"/>
          <w:sz w:val="24"/>
          <w:szCs w:val="24"/>
          <w:lang w:eastAsia="es-ES_tradnl"/>
        </w:rPr>
        <w:t xml:space="preserve">INTRODUCCIÓN </w:t>
      </w:r>
    </w:p>
    <w:tbl>
      <w:tblPr>
        <w:tblW w:w="5700" w:type="pct"/>
        <w:tblCellMar>
          <w:left w:w="0" w:type="dxa"/>
          <w:right w:w="0" w:type="dxa"/>
        </w:tblCellMar>
        <w:tblLook w:val="04A0"/>
      </w:tblPr>
      <w:tblGrid>
        <w:gridCol w:w="8838"/>
        <w:gridCol w:w="177"/>
        <w:gridCol w:w="1060"/>
      </w:tblGrid>
      <w:tr w:rsidR="00515EE5" w:rsidRPr="00515EE5" w:rsidTr="00515EE5">
        <w:trPr>
          <w:trHeight w:val="15"/>
        </w:trPr>
        <w:tc>
          <w:tcPr>
            <w:tcW w:w="4386" w:type="pct"/>
            <w:tcBorders>
              <w:top w:val="nil"/>
              <w:left w:val="nil"/>
              <w:bottom w:val="nil"/>
              <w:right w:val="nil"/>
            </w:tcBorders>
            <w:hideMark/>
          </w:tcPr>
          <w:p w:rsidR="00515EE5" w:rsidRPr="00515EE5" w:rsidRDefault="00515EE5" w:rsidP="00515EE5">
            <w:pPr>
              <w:pStyle w:val="Prrafodelista"/>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es-ES_tradnl"/>
              </w:rPr>
            </w:pPr>
            <w:r w:rsidRPr="00515EE5">
              <w:rPr>
                <w:rFonts w:ascii="Times New Roman" w:eastAsia="Times New Roman" w:hAnsi="Times New Roman" w:cs="Times New Roman"/>
                <w:sz w:val="28"/>
                <w:szCs w:val="28"/>
                <w:lang w:eastAsia="es-ES_tradnl"/>
              </w:rPr>
              <w:t>Principios generales de diseño de estructuras metálicas.</w:t>
            </w:r>
          </w:p>
          <w:p w:rsidR="00515EE5" w:rsidRPr="00515EE5" w:rsidRDefault="00515EE5" w:rsidP="00515EE5">
            <w:pPr>
              <w:spacing w:before="100" w:beforeAutospacing="1" w:after="100" w:afterAutospacing="1" w:line="240" w:lineRule="auto"/>
              <w:jc w:val="both"/>
              <w:rPr>
                <w:rFonts w:ascii="Times New Roman" w:eastAsia="Times New Roman" w:hAnsi="Times New Roman" w:cs="Times New Roman"/>
                <w:sz w:val="16"/>
                <w:szCs w:val="16"/>
                <w:lang w:eastAsia="es-ES_tradnl"/>
              </w:rPr>
            </w:pPr>
            <w:r w:rsidRPr="00515EE5">
              <w:rPr>
                <w:rFonts w:ascii="Times New Roman" w:eastAsia="Times New Roman" w:hAnsi="Times New Roman" w:cs="Times New Roman"/>
                <w:sz w:val="24"/>
                <w:szCs w:val="24"/>
                <w:lang w:eastAsia="es-ES_tradnl"/>
              </w:rPr>
              <w:t xml:space="preserve"> El propósito fundamental del diseñador de estructuras es lograr una estructura económica y segura, que cumpla con ciertos requisitos funcionales y estéticos. Para alcanzar esta meta, el diseñador debe tener un conocimiento completo de las propiedades de los materiales, del comportamiento estructural, de la mecánica y análisis estructural, y de la relación entre la distribución y la función de una estructura; debe tener también, una apreciación clara de los valores estéticos con objeto de trabajar en colaboración con otros especialistas y contribuir así al desarrollo de las cualidades funcionales y ambientales deseadas en una estructura.</w:t>
            </w:r>
          </w:p>
        </w:tc>
        <w:tc>
          <w:tcPr>
            <w:tcW w:w="88" w:type="pct"/>
            <w:tcBorders>
              <w:top w:val="nil"/>
              <w:left w:val="nil"/>
              <w:bottom w:val="nil"/>
              <w:right w:val="nil"/>
            </w:tcBorders>
            <w:vAlign w:val="center"/>
            <w:hideMark/>
          </w:tcPr>
          <w:p w:rsidR="00515EE5" w:rsidRPr="00515EE5" w:rsidRDefault="00515EE5" w:rsidP="00515EE5">
            <w:pPr>
              <w:spacing w:after="0" w:line="15" w:lineRule="atLeast"/>
              <w:jc w:val="both"/>
              <w:rPr>
                <w:rFonts w:ascii="Times New Roman" w:eastAsia="Times New Roman" w:hAnsi="Times New Roman" w:cs="Times New Roman"/>
                <w:sz w:val="16"/>
                <w:szCs w:val="16"/>
                <w:lang w:eastAsia="es-ES_tradnl"/>
              </w:rPr>
            </w:pPr>
            <w:r>
              <w:rPr>
                <w:rFonts w:ascii="Times New Roman" w:eastAsia="Times New Roman" w:hAnsi="Times New Roman" w:cs="Times New Roman"/>
                <w:noProof/>
                <w:sz w:val="16"/>
                <w:szCs w:val="16"/>
                <w:lang w:val="es-CL" w:eastAsia="es-CL"/>
              </w:rPr>
              <w:drawing>
                <wp:inline distT="0" distB="0" distL="0" distR="0">
                  <wp:extent cx="57150" cy="85725"/>
                  <wp:effectExtent l="19050" t="0" r="0" b="0"/>
                  <wp:docPr id="1" name="Imagen 1" descr="http://www.arqhys.com/imagenes/blan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qhys.com/imagenes/blanco.GIF"/>
                          <pic:cNvPicPr>
                            <a:picLocks noChangeAspect="1" noChangeArrowheads="1"/>
                          </pic:cNvPicPr>
                        </pic:nvPicPr>
                        <pic:blipFill>
                          <a:blip r:embed="rId7"/>
                          <a:srcRect/>
                          <a:stretch>
                            <a:fillRect/>
                          </a:stretch>
                        </pic:blipFill>
                        <pic:spPr bwMode="auto">
                          <a:xfrm>
                            <a:off x="0" y="0"/>
                            <a:ext cx="57150" cy="85725"/>
                          </a:xfrm>
                          <a:prstGeom prst="rect">
                            <a:avLst/>
                          </a:prstGeom>
                          <a:noFill/>
                          <a:ln w="9525">
                            <a:noFill/>
                            <a:miter lim="800000"/>
                            <a:headEnd/>
                            <a:tailEnd/>
                          </a:ln>
                        </pic:spPr>
                      </pic:pic>
                    </a:graphicData>
                  </a:graphic>
                </wp:inline>
              </w:drawing>
            </w:r>
          </w:p>
        </w:tc>
        <w:tc>
          <w:tcPr>
            <w:tcW w:w="526" w:type="pct"/>
            <w:tcBorders>
              <w:top w:val="nil"/>
              <w:left w:val="nil"/>
              <w:bottom w:val="nil"/>
              <w:right w:val="nil"/>
            </w:tcBorders>
            <w:hideMark/>
          </w:tcPr>
          <w:p w:rsidR="00515EE5" w:rsidRPr="00515EE5" w:rsidRDefault="00515EE5" w:rsidP="00515EE5">
            <w:pPr>
              <w:spacing w:after="0" w:line="15" w:lineRule="atLeast"/>
              <w:jc w:val="both"/>
              <w:rPr>
                <w:rFonts w:ascii="Times New Roman" w:eastAsia="Times New Roman" w:hAnsi="Times New Roman" w:cs="Times New Roman"/>
                <w:sz w:val="16"/>
                <w:szCs w:val="16"/>
                <w:lang w:eastAsia="es-ES_tradnl"/>
              </w:rPr>
            </w:pPr>
          </w:p>
        </w:tc>
      </w:tr>
    </w:tbl>
    <w:p w:rsidR="00515EE5" w:rsidRPr="00515EE5" w:rsidRDefault="00515EE5" w:rsidP="00515EE5">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515EE5">
        <w:rPr>
          <w:rFonts w:ascii="Times New Roman" w:eastAsia="Times New Roman" w:hAnsi="Times New Roman" w:cs="Times New Roman"/>
          <w:sz w:val="24"/>
          <w:szCs w:val="24"/>
          <w:lang w:eastAsia="es-ES_tradnl"/>
        </w:rPr>
        <w:t xml:space="preserve">En gran parte, el diseño estructural es un arte basado en la habilidad creativa, imaginación y experiencia del diseñador. Siempre que el diseño estructural tenga estas cualidades, será un arte. Sin embargo, no debe permanecer como un arte puro, ya que el usuario debe recibir los mayores beneficios dentro de sus posibilidades económicas. Esto requiere el desarrollo de nuevos tipos de estructuras y nuevas técnicas de construcción, las que a menudo necesitan soluciones más científicas y rigurosas; así pues, la mecánica y el análisis económico deben intervenir en el arte de crear mejores edificios, puentes, máquinas y equipos. En el sentido amplio de la palabra el término “diseño” incluye tanto arte creativo como análisis científico. La construcción de los monumentos egipcios, los templos griegos y los puentes romanos era arte basado principalmente en reglas empíricas, intuición y experiencia. </w:t>
      </w:r>
    </w:p>
    <w:p w:rsidR="00515EE5" w:rsidRDefault="00515EE5" w:rsidP="00515EE5">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515EE5">
        <w:rPr>
          <w:rFonts w:ascii="Times New Roman" w:eastAsia="Times New Roman" w:hAnsi="Times New Roman" w:cs="Times New Roman"/>
          <w:sz w:val="24"/>
          <w:szCs w:val="24"/>
          <w:lang w:eastAsia="es-ES_tradnl"/>
        </w:rPr>
        <w:t xml:space="preserve">El enfoque racional del diseño estructural, cuyo desarrollo tuvo comienzo en el siglo diecisiete, representa un acuerdo entre el arte y la ciencia, entre la experiencia y la teoría. La teoría de las estructuras y la evidencia experimental son herramientas valiosas para el diseño estructural, mas no son suficientes para establecer un procedimiento de diseño completamente científico ya que en primer término, para hacer posible un análisis teórico, es necesario idealizar considerablemente el comportamiento estructural por medio de suposiciones ingenieriles bien fundamentadas, de modo que las fuerzas internas y los  </w:t>
      </w:r>
      <w:r>
        <w:rPr>
          <w:rFonts w:ascii="Times New Roman" w:eastAsia="Times New Roman" w:hAnsi="Times New Roman" w:cs="Times New Roman"/>
          <w:sz w:val="24"/>
          <w:szCs w:val="24"/>
          <w:lang w:eastAsia="es-ES_tradnl"/>
        </w:rPr>
        <w:t>d</w:t>
      </w:r>
      <w:r w:rsidRPr="00515EE5">
        <w:rPr>
          <w:rFonts w:ascii="Times New Roman" w:eastAsia="Times New Roman" w:hAnsi="Times New Roman" w:cs="Times New Roman"/>
          <w:sz w:val="24"/>
          <w:szCs w:val="24"/>
          <w:lang w:eastAsia="es-ES_tradnl"/>
        </w:rPr>
        <w:t xml:space="preserve">esplazamientos calculados representen solamente aproximaciones de los que realmente se presentan en las estructuras. Asimismo, la resistencia de las estructuras reales a las cargas y a las deformaciones pueden determinarse sólo aproximadamente. </w:t>
      </w:r>
    </w:p>
    <w:p w:rsidR="004E6CDF" w:rsidRDefault="00515EE5">
      <w:pPr>
        <w:rPr>
          <w:rFonts w:ascii="Times New Roman" w:eastAsia="Times New Roman" w:hAnsi="Times New Roman" w:cs="Times New Roman"/>
          <w:sz w:val="24"/>
          <w:szCs w:val="24"/>
          <w:lang w:eastAsia="es-ES_tradnl"/>
        </w:rPr>
      </w:pPr>
      <w:r w:rsidRPr="00515EE5">
        <w:rPr>
          <w:rFonts w:ascii="Times New Roman" w:eastAsia="Times New Roman" w:hAnsi="Times New Roman" w:cs="Times New Roman"/>
          <w:sz w:val="24"/>
          <w:szCs w:val="24"/>
          <w:lang w:eastAsia="es-ES_tradnl"/>
        </w:rPr>
        <w:t xml:space="preserve">Además, las estructuras están sujetas frecuentemente a fuerzas y condiciones de servicio que no pueden ser previstas con precisión. De esta manera, la experiencia y el buen juicio siempre juegan un papel importante en la práctica del diseño estructural, aunque no son suficientes por sí solos, sino que deben ser guiados por el análisis científico, basado en la comprensión completa de la teoría de las estructuras y de la mecánica estructural.  </w:t>
      </w:r>
      <w:r w:rsidR="004E6CDF">
        <w:rPr>
          <w:rFonts w:ascii="Times New Roman" w:eastAsia="Times New Roman" w:hAnsi="Times New Roman" w:cs="Times New Roman"/>
          <w:sz w:val="24"/>
          <w:szCs w:val="24"/>
          <w:lang w:eastAsia="es-ES_tradnl"/>
        </w:rPr>
        <w:br w:type="page"/>
      </w:r>
    </w:p>
    <w:p w:rsidR="00515EE5" w:rsidRPr="00515EE5" w:rsidRDefault="00CD11D3" w:rsidP="00515EE5">
      <w:pPr>
        <w:pStyle w:val="Prrafodelista"/>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es-ES_tradnl"/>
        </w:rPr>
      </w:pPr>
      <w:r>
        <w:rPr>
          <w:rFonts w:ascii="Times New Roman" w:eastAsia="Times New Roman" w:hAnsi="Times New Roman" w:cs="Times New Roman"/>
          <w:sz w:val="28"/>
          <w:szCs w:val="28"/>
          <w:lang w:eastAsia="es-ES_tradnl"/>
        </w:rPr>
        <w:lastRenderedPageBreak/>
        <w:t xml:space="preserve">El acero </w:t>
      </w:r>
      <w:r w:rsidR="00515EE5">
        <w:rPr>
          <w:rFonts w:ascii="Times New Roman" w:eastAsia="Times New Roman" w:hAnsi="Times New Roman" w:cs="Times New Roman"/>
          <w:sz w:val="28"/>
          <w:szCs w:val="28"/>
          <w:lang w:eastAsia="es-ES_tradnl"/>
        </w:rPr>
        <w:t>como material estructural</w:t>
      </w:r>
    </w:p>
    <w:p w:rsidR="00CD11D3" w:rsidRPr="00CD11D3" w:rsidRDefault="00CD11D3" w:rsidP="00CD11D3">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CD11D3">
        <w:rPr>
          <w:rFonts w:ascii="Times New Roman" w:eastAsia="Times New Roman" w:hAnsi="Times New Roman" w:cs="Times New Roman"/>
          <w:sz w:val="24"/>
          <w:szCs w:val="24"/>
          <w:lang w:eastAsia="es-ES_tradnl"/>
        </w:rPr>
        <w:t>Entre los materiales de construcción, como es de conocimiento general, el acero tiene una</w:t>
      </w:r>
      <w:r>
        <w:rPr>
          <w:rFonts w:ascii="Times New Roman" w:eastAsia="Times New Roman" w:hAnsi="Times New Roman" w:cs="Times New Roman"/>
          <w:sz w:val="24"/>
          <w:szCs w:val="24"/>
          <w:lang w:eastAsia="es-ES_tradnl"/>
        </w:rPr>
        <w:t xml:space="preserve"> </w:t>
      </w:r>
      <w:r w:rsidRPr="00CD11D3">
        <w:rPr>
          <w:rFonts w:ascii="Times New Roman" w:eastAsia="Times New Roman" w:hAnsi="Times New Roman" w:cs="Times New Roman"/>
          <w:sz w:val="24"/>
          <w:szCs w:val="24"/>
          <w:lang w:eastAsia="es-ES_tradnl"/>
        </w:rPr>
        <w:t>posición relevante; combina la resistencia mecánica, su capacidad de ser trabajado, disponibilidad y</w:t>
      </w:r>
      <w:r>
        <w:rPr>
          <w:rFonts w:ascii="Times New Roman" w:eastAsia="Times New Roman" w:hAnsi="Times New Roman" w:cs="Times New Roman"/>
          <w:sz w:val="24"/>
          <w:szCs w:val="24"/>
          <w:lang w:eastAsia="es-ES_tradnl"/>
        </w:rPr>
        <w:t xml:space="preserve"> </w:t>
      </w:r>
      <w:r w:rsidRPr="00CD11D3">
        <w:rPr>
          <w:rFonts w:ascii="Times New Roman" w:eastAsia="Times New Roman" w:hAnsi="Times New Roman" w:cs="Times New Roman"/>
          <w:sz w:val="24"/>
          <w:szCs w:val="24"/>
          <w:lang w:eastAsia="es-ES_tradnl"/>
        </w:rPr>
        <w:t>su bajo costo. Siendo así, es fácil comprender la importancia y el amplio uso de los aceros en todos</w:t>
      </w:r>
      <w:r>
        <w:rPr>
          <w:rFonts w:ascii="Times New Roman" w:eastAsia="Times New Roman" w:hAnsi="Times New Roman" w:cs="Times New Roman"/>
          <w:sz w:val="24"/>
          <w:szCs w:val="24"/>
          <w:lang w:eastAsia="es-ES_tradnl"/>
        </w:rPr>
        <w:t xml:space="preserve"> </w:t>
      </w:r>
      <w:r w:rsidRPr="00CD11D3">
        <w:rPr>
          <w:rFonts w:ascii="Times New Roman" w:eastAsia="Times New Roman" w:hAnsi="Times New Roman" w:cs="Times New Roman"/>
          <w:sz w:val="24"/>
          <w:szCs w:val="24"/>
          <w:lang w:eastAsia="es-ES_tradnl"/>
        </w:rPr>
        <w:t>los campos de la ingeniería, en las estructuras, sean éstas fijas, como los edificios, puentes, etc. O</w:t>
      </w:r>
      <w:r>
        <w:rPr>
          <w:rFonts w:ascii="Times New Roman" w:eastAsia="Times New Roman" w:hAnsi="Times New Roman" w:cs="Times New Roman"/>
          <w:sz w:val="24"/>
          <w:szCs w:val="24"/>
          <w:lang w:eastAsia="es-ES_tradnl"/>
        </w:rPr>
        <w:t xml:space="preserve"> </w:t>
      </w:r>
      <w:r w:rsidRPr="00CD11D3">
        <w:rPr>
          <w:rFonts w:ascii="Times New Roman" w:eastAsia="Times New Roman" w:hAnsi="Times New Roman" w:cs="Times New Roman"/>
          <w:sz w:val="24"/>
          <w:szCs w:val="24"/>
          <w:lang w:eastAsia="es-ES_tradnl"/>
        </w:rPr>
        <w:t>sean móviles, en la industria ferroviaria, automotriz, naval, aeronáutica, etc.</w:t>
      </w:r>
    </w:p>
    <w:p w:rsidR="00CD11D3" w:rsidRPr="00CD11D3" w:rsidRDefault="00CD11D3" w:rsidP="00CD11D3">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CD11D3">
        <w:rPr>
          <w:rFonts w:ascii="Times New Roman" w:eastAsia="Times New Roman" w:hAnsi="Times New Roman" w:cs="Times New Roman"/>
          <w:sz w:val="24"/>
          <w:szCs w:val="24"/>
          <w:lang w:eastAsia="es-ES_tradnl"/>
        </w:rPr>
        <w:t>Para la mayoría de las aplicaciones consideradas, la importancia de la resistencia mecánica es, en</w:t>
      </w:r>
      <w:r>
        <w:rPr>
          <w:rFonts w:ascii="Times New Roman" w:eastAsia="Times New Roman" w:hAnsi="Times New Roman" w:cs="Times New Roman"/>
          <w:sz w:val="24"/>
          <w:szCs w:val="24"/>
          <w:lang w:eastAsia="es-ES_tradnl"/>
        </w:rPr>
        <w:t xml:space="preserve"> </w:t>
      </w:r>
      <w:r w:rsidRPr="00CD11D3">
        <w:rPr>
          <w:rFonts w:ascii="Times New Roman" w:eastAsia="Times New Roman" w:hAnsi="Times New Roman" w:cs="Times New Roman"/>
          <w:sz w:val="24"/>
          <w:szCs w:val="24"/>
          <w:lang w:eastAsia="es-ES_tradnl"/>
        </w:rPr>
        <w:t>cierto modo, relativamente pequeña, del mismo modo que el factor peso no es primordial. De esta</w:t>
      </w:r>
      <w:r>
        <w:rPr>
          <w:rFonts w:ascii="Times New Roman" w:eastAsia="Times New Roman" w:hAnsi="Times New Roman" w:cs="Times New Roman"/>
          <w:sz w:val="24"/>
          <w:szCs w:val="24"/>
          <w:lang w:eastAsia="es-ES_tradnl"/>
        </w:rPr>
        <w:t xml:space="preserve"> </w:t>
      </w:r>
      <w:r w:rsidRPr="00CD11D3">
        <w:rPr>
          <w:rFonts w:ascii="Times New Roman" w:eastAsia="Times New Roman" w:hAnsi="Times New Roman" w:cs="Times New Roman"/>
          <w:sz w:val="24"/>
          <w:szCs w:val="24"/>
          <w:lang w:eastAsia="es-ES_tradnl"/>
        </w:rPr>
        <w:t>forma, los aceros al Carbono comunes, simplemente laminados y sin ningún tratamiento térmico,</w:t>
      </w:r>
      <w:r>
        <w:rPr>
          <w:rFonts w:ascii="Times New Roman" w:eastAsia="Times New Roman" w:hAnsi="Times New Roman" w:cs="Times New Roman"/>
          <w:sz w:val="24"/>
          <w:szCs w:val="24"/>
          <w:lang w:eastAsia="es-ES_tradnl"/>
        </w:rPr>
        <w:t xml:space="preserve"> </w:t>
      </w:r>
      <w:r w:rsidRPr="00CD11D3">
        <w:rPr>
          <w:rFonts w:ascii="Times New Roman" w:eastAsia="Times New Roman" w:hAnsi="Times New Roman" w:cs="Times New Roman"/>
          <w:sz w:val="24"/>
          <w:szCs w:val="24"/>
          <w:lang w:eastAsia="es-ES_tradnl"/>
        </w:rPr>
        <w:t>son plenamente satisfactorios y constituyen un porcentaje considerable dentro de los aceros</w:t>
      </w:r>
      <w:r>
        <w:rPr>
          <w:rFonts w:ascii="Times New Roman" w:eastAsia="Times New Roman" w:hAnsi="Times New Roman" w:cs="Times New Roman"/>
          <w:sz w:val="24"/>
          <w:szCs w:val="24"/>
          <w:lang w:eastAsia="es-ES_tradnl"/>
        </w:rPr>
        <w:t xml:space="preserve"> </w:t>
      </w:r>
      <w:r w:rsidRPr="00CD11D3">
        <w:rPr>
          <w:rFonts w:ascii="Times New Roman" w:eastAsia="Times New Roman" w:hAnsi="Times New Roman" w:cs="Times New Roman"/>
          <w:sz w:val="24"/>
          <w:szCs w:val="24"/>
          <w:lang w:eastAsia="es-ES_tradnl"/>
        </w:rPr>
        <w:t>estructurales.</w:t>
      </w:r>
    </w:p>
    <w:p w:rsidR="00CD11D3" w:rsidRPr="00CD11D3" w:rsidRDefault="00CD11D3" w:rsidP="00CD11D3">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CD11D3">
        <w:rPr>
          <w:rFonts w:ascii="Times New Roman" w:eastAsia="Times New Roman" w:hAnsi="Times New Roman" w:cs="Times New Roman"/>
          <w:sz w:val="24"/>
          <w:szCs w:val="24"/>
          <w:lang w:eastAsia="es-ES_tradnl"/>
        </w:rPr>
        <w:t>En otras aplicaciones, se exige una relación resistencia/peso más satisfactoria. Es el caso de la</w:t>
      </w:r>
      <w:r>
        <w:rPr>
          <w:rFonts w:ascii="Times New Roman" w:eastAsia="Times New Roman" w:hAnsi="Times New Roman" w:cs="Times New Roman"/>
          <w:sz w:val="24"/>
          <w:szCs w:val="24"/>
          <w:lang w:eastAsia="es-ES_tradnl"/>
        </w:rPr>
        <w:t xml:space="preserve"> </w:t>
      </w:r>
      <w:r w:rsidRPr="00CD11D3">
        <w:rPr>
          <w:rFonts w:ascii="Times New Roman" w:eastAsia="Times New Roman" w:hAnsi="Times New Roman" w:cs="Times New Roman"/>
          <w:sz w:val="24"/>
          <w:szCs w:val="24"/>
          <w:lang w:eastAsia="es-ES_tradnl"/>
        </w:rPr>
        <w:t>industria del transporte, en donde el equipo utilizado –camiones, buses, equipo ferroviario, naval,etc.- debido a las condiciones propias del servicio, debe caracterizarse por un peso relativamente</w:t>
      </w:r>
      <w:r>
        <w:rPr>
          <w:rFonts w:ascii="Times New Roman" w:eastAsia="Times New Roman" w:hAnsi="Times New Roman" w:cs="Times New Roman"/>
          <w:sz w:val="24"/>
          <w:szCs w:val="24"/>
          <w:lang w:eastAsia="es-ES_tradnl"/>
        </w:rPr>
        <w:t xml:space="preserve"> </w:t>
      </w:r>
      <w:r w:rsidRPr="00CD11D3">
        <w:rPr>
          <w:rFonts w:ascii="Times New Roman" w:eastAsia="Times New Roman" w:hAnsi="Times New Roman" w:cs="Times New Roman"/>
          <w:sz w:val="24"/>
          <w:szCs w:val="24"/>
          <w:lang w:eastAsia="es-ES_tradnl"/>
        </w:rPr>
        <w:t>bajo y una alta resistencia. Esta condición es fundamental ya que estas estructuras están sujetas a</w:t>
      </w:r>
      <w:r>
        <w:rPr>
          <w:rFonts w:ascii="Times New Roman" w:eastAsia="Times New Roman" w:hAnsi="Times New Roman" w:cs="Times New Roman"/>
          <w:sz w:val="24"/>
          <w:szCs w:val="24"/>
          <w:lang w:eastAsia="es-ES_tradnl"/>
        </w:rPr>
        <w:t xml:space="preserve"> </w:t>
      </w:r>
      <w:r w:rsidRPr="00CD11D3">
        <w:rPr>
          <w:rFonts w:ascii="Times New Roman" w:eastAsia="Times New Roman" w:hAnsi="Times New Roman" w:cs="Times New Roman"/>
          <w:sz w:val="24"/>
          <w:szCs w:val="24"/>
          <w:lang w:eastAsia="es-ES_tradnl"/>
        </w:rPr>
        <w:t>esfuerzos e impactos severos, además de una resistencia a la corrosión adecuada.</w:t>
      </w:r>
    </w:p>
    <w:p w:rsidR="00CD11D3" w:rsidRPr="00CD11D3" w:rsidRDefault="00CD11D3" w:rsidP="00CD11D3">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CD11D3">
        <w:rPr>
          <w:rFonts w:ascii="Times New Roman" w:eastAsia="Times New Roman" w:hAnsi="Times New Roman" w:cs="Times New Roman"/>
          <w:sz w:val="24"/>
          <w:szCs w:val="24"/>
          <w:lang w:eastAsia="es-ES_tradnl"/>
        </w:rPr>
        <w:t>Para todas estas aplicaciones, los aceros indicados son los de baja aleación, más conocidos como</w:t>
      </w:r>
      <w:r>
        <w:rPr>
          <w:rFonts w:ascii="Times New Roman" w:eastAsia="Times New Roman" w:hAnsi="Times New Roman" w:cs="Times New Roman"/>
          <w:sz w:val="24"/>
          <w:szCs w:val="24"/>
          <w:lang w:eastAsia="es-ES_tradnl"/>
        </w:rPr>
        <w:t xml:space="preserve"> </w:t>
      </w:r>
      <w:r w:rsidRPr="00CD11D3">
        <w:rPr>
          <w:rFonts w:ascii="Times New Roman" w:eastAsia="Times New Roman" w:hAnsi="Times New Roman" w:cs="Times New Roman"/>
          <w:sz w:val="24"/>
          <w:szCs w:val="24"/>
          <w:lang w:eastAsia="es-ES_tradnl"/>
        </w:rPr>
        <w:t>los de ”alta resistencia y baja aleación”. De esta forma, se puede establecer la siguiente división de</w:t>
      </w:r>
      <w:r>
        <w:rPr>
          <w:rFonts w:ascii="Times New Roman" w:eastAsia="Times New Roman" w:hAnsi="Times New Roman" w:cs="Times New Roman"/>
          <w:sz w:val="24"/>
          <w:szCs w:val="24"/>
          <w:lang w:eastAsia="es-ES_tradnl"/>
        </w:rPr>
        <w:t xml:space="preserve"> </w:t>
      </w:r>
      <w:r w:rsidRPr="00CD11D3">
        <w:rPr>
          <w:rFonts w:ascii="Times New Roman" w:eastAsia="Times New Roman" w:hAnsi="Times New Roman" w:cs="Times New Roman"/>
          <w:sz w:val="24"/>
          <w:szCs w:val="24"/>
          <w:lang w:eastAsia="es-ES_tradnl"/>
        </w:rPr>
        <w:t>los aceros empleados en estructuras:</w:t>
      </w:r>
    </w:p>
    <w:p w:rsidR="00CD11D3" w:rsidRPr="00CD11D3" w:rsidRDefault="00CD11D3" w:rsidP="00CD11D3">
      <w:pPr>
        <w:spacing w:before="100" w:beforeAutospacing="1" w:after="120" w:line="240" w:lineRule="auto"/>
        <w:jc w:val="both"/>
        <w:rPr>
          <w:rFonts w:ascii="Times New Roman" w:eastAsia="Times New Roman" w:hAnsi="Times New Roman" w:cs="Times New Roman"/>
          <w:sz w:val="24"/>
          <w:szCs w:val="24"/>
          <w:lang w:eastAsia="es-ES_tradnl"/>
        </w:rPr>
      </w:pPr>
      <w:r w:rsidRPr="00CD11D3">
        <w:rPr>
          <w:rFonts w:ascii="Times New Roman" w:eastAsia="Times New Roman" w:hAnsi="Times New Roman" w:cs="Times New Roman"/>
          <w:sz w:val="24"/>
          <w:szCs w:val="24"/>
          <w:lang w:eastAsia="es-ES_tradnl"/>
        </w:rPr>
        <w:t>• Aceros al Carbono</w:t>
      </w:r>
      <w:r>
        <w:rPr>
          <w:rFonts w:ascii="Times New Roman" w:eastAsia="Times New Roman" w:hAnsi="Times New Roman" w:cs="Times New Roman"/>
          <w:sz w:val="24"/>
          <w:szCs w:val="24"/>
          <w:lang w:eastAsia="es-ES_tradnl"/>
        </w:rPr>
        <w:t xml:space="preserve">  y  </w:t>
      </w:r>
      <w:r w:rsidRPr="00CD11D3">
        <w:rPr>
          <w:rFonts w:ascii="Times New Roman" w:eastAsia="Times New Roman" w:hAnsi="Times New Roman" w:cs="Times New Roman"/>
          <w:sz w:val="24"/>
          <w:szCs w:val="24"/>
          <w:lang w:eastAsia="es-ES_tradnl"/>
        </w:rPr>
        <w:t>Aceros de alta resistencia y baja aleación.</w:t>
      </w:r>
    </w:p>
    <w:p w:rsidR="004E6CDF" w:rsidRDefault="004E6CDF" w:rsidP="00CD11D3">
      <w:pPr>
        <w:autoSpaceDE w:val="0"/>
        <w:autoSpaceDN w:val="0"/>
        <w:adjustRightInd w:val="0"/>
        <w:spacing w:after="0" w:line="240" w:lineRule="auto"/>
        <w:rPr>
          <w:rFonts w:ascii="Times-Bold" w:hAnsi="Times-Bold" w:cs="Times-Bold"/>
          <w:b/>
          <w:bCs/>
          <w:sz w:val="28"/>
          <w:szCs w:val="28"/>
        </w:rPr>
      </w:pPr>
    </w:p>
    <w:p w:rsidR="00CD11D3" w:rsidRPr="00CD11D3" w:rsidRDefault="00CD11D3" w:rsidP="00CD11D3">
      <w:pPr>
        <w:autoSpaceDE w:val="0"/>
        <w:autoSpaceDN w:val="0"/>
        <w:adjustRightInd w:val="0"/>
        <w:spacing w:after="0" w:line="240" w:lineRule="auto"/>
        <w:rPr>
          <w:rFonts w:ascii="Times-Bold" w:hAnsi="Times-Bold" w:cs="Times-Bold"/>
          <w:b/>
          <w:bCs/>
          <w:sz w:val="28"/>
          <w:szCs w:val="28"/>
        </w:rPr>
      </w:pPr>
      <w:r w:rsidRPr="00CD11D3">
        <w:rPr>
          <w:rFonts w:ascii="Times-Bold" w:hAnsi="Times-Bold" w:cs="Times-Bold"/>
          <w:b/>
          <w:bCs/>
          <w:sz w:val="28"/>
          <w:szCs w:val="28"/>
        </w:rPr>
        <w:t>Aceros al Carbono</w:t>
      </w:r>
    </w:p>
    <w:p w:rsidR="00CD11D3" w:rsidRPr="00CD11D3" w:rsidRDefault="00CD11D3" w:rsidP="00CD11D3">
      <w:pPr>
        <w:autoSpaceDE w:val="0"/>
        <w:autoSpaceDN w:val="0"/>
        <w:adjustRightInd w:val="0"/>
        <w:spacing w:after="0" w:line="240" w:lineRule="auto"/>
        <w:rPr>
          <w:rFonts w:ascii="Times-Bold" w:hAnsi="Times-Bold" w:cs="Times-Bold"/>
          <w:b/>
          <w:bCs/>
          <w:color w:val="656565"/>
          <w:sz w:val="28"/>
          <w:szCs w:val="28"/>
        </w:rPr>
      </w:pPr>
    </w:p>
    <w:p w:rsidR="00CD11D3" w:rsidRDefault="00CD11D3" w:rsidP="002268CB">
      <w:pPr>
        <w:autoSpaceDE w:val="0"/>
        <w:autoSpaceDN w:val="0"/>
        <w:adjustRightInd w:val="0"/>
        <w:spacing w:after="120" w:line="240" w:lineRule="auto"/>
        <w:jc w:val="both"/>
        <w:rPr>
          <w:rFonts w:ascii="Helvetica" w:hAnsi="Helvetica" w:cs="Helvetica"/>
          <w:color w:val="000000"/>
          <w:sz w:val="21"/>
          <w:szCs w:val="21"/>
        </w:rPr>
      </w:pPr>
      <w:r w:rsidRPr="00CD11D3">
        <w:rPr>
          <w:rFonts w:ascii="Times New Roman" w:eastAsia="Times New Roman" w:hAnsi="Times New Roman" w:cs="Times New Roman"/>
          <w:sz w:val="24"/>
          <w:szCs w:val="24"/>
          <w:lang w:eastAsia="es-ES_tradnl"/>
        </w:rPr>
        <w:t>Los requisitos fundamentales que deben cumplir estos aceros, son los siguientes</w:t>
      </w:r>
      <w:r>
        <w:rPr>
          <w:rFonts w:ascii="Helvetica" w:hAnsi="Helvetica" w:cs="Helvetica"/>
          <w:color w:val="000000"/>
          <w:sz w:val="21"/>
          <w:szCs w:val="21"/>
        </w:rPr>
        <w:t>:</w:t>
      </w:r>
    </w:p>
    <w:p w:rsidR="00CD11D3" w:rsidRDefault="00CD11D3" w:rsidP="002268CB">
      <w:pPr>
        <w:autoSpaceDE w:val="0"/>
        <w:autoSpaceDN w:val="0"/>
        <w:adjustRightInd w:val="0"/>
        <w:spacing w:after="120" w:line="240" w:lineRule="auto"/>
        <w:jc w:val="both"/>
        <w:rPr>
          <w:rFonts w:ascii="Helvetica" w:hAnsi="Helvetica" w:cs="Helvetica"/>
          <w:color w:val="000000"/>
          <w:sz w:val="21"/>
          <w:szCs w:val="21"/>
        </w:rPr>
      </w:pPr>
      <w:r>
        <w:rPr>
          <w:rFonts w:ascii="Helvetica" w:hAnsi="Helvetica" w:cs="Helvetica"/>
          <w:color w:val="000000"/>
          <w:sz w:val="21"/>
          <w:szCs w:val="21"/>
        </w:rPr>
        <w:t xml:space="preserve"> </w:t>
      </w:r>
      <w:r>
        <w:rPr>
          <w:rFonts w:ascii="Helvetica-Bold" w:hAnsi="Helvetica-Bold" w:cs="Helvetica-Bold"/>
          <w:b/>
          <w:bCs/>
          <w:color w:val="000000"/>
          <w:sz w:val="21"/>
          <w:szCs w:val="21"/>
        </w:rPr>
        <w:t>Ductilidad y homogeneidad</w:t>
      </w:r>
      <w:r>
        <w:rPr>
          <w:rFonts w:ascii="Helvetica" w:hAnsi="Helvetica" w:cs="Helvetica"/>
          <w:color w:val="000000"/>
          <w:sz w:val="21"/>
          <w:szCs w:val="21"/>
        </w:rPr>
        <w:t>:  d</w:t>
      </w:r>
      <w:r w:rsidRPr="00CD11D3">
        <w:rPr>
          <w:rFonts w:ascii="Times New Roman" w:eastAsia="Times New Roman" w:hAnsi="Times New Roman" w:cs="Times New Roman"/>
          <w:sz w:val="24"/>
          <w:szCs w:val="24"/>
          <w:lang w:eastAsia="es-ES_tradnl"/>
        </w:rPr>
        <w:t>e hecho, un contenido relativamente bajo de Carbono y el trabajado en caliente de laminación de los perfiles estructurales, garantizan la ductilidad necesaria, además de la homogeneidad en todo el producto.</w:t>
      </w:r>
      <w:r>
        <w:rPr>
          <w:rFonts w:ascii="Helvetica" w:hAnsi="Helvetica" w:cs="Helvetica"/>
          <w:color w:val="000000"/>
          <w:sz w:val="21"/>
          <w:szCs w:val="21"/>
        </w:rPr>
        <w:t xml:space="preserve"> </w:t>
      </w:r>
    </w:p>
    <w:p w:rsidR="00CD11D3" w:rsidRPr="00CD11D3" w:rsidRDefault="00CD11D3" w:rsidP="002268CB">
      <w:pPr>
        <w:autoSpaceDE w:val="0"/>
        <w:autoSpaceDN w:val="0"/>
        <w:adjustRightInd w:val="0"/>
        <w:spacing w:after="120" w:line="240" w:lineRule="auto"/>
        <w:jc w:val="both"/>
        <w:rPr>
          <w:rFonts w:ascii="Times New Roman" w:eastAsia="Times New Roman" w:hAnsi="Times New Roman" w:cs="Times New Roman"/>
          <w:sz w:val="24"/>
          <w:szCs w:val="24"/>
          <w:lang w:eastAsia="es-ES_tradnl"/>
        </w:rPr>
      </w:pPr>
      <w:r w:rsidRPr="00CD11D3">
        <w:rPr>
          <w:rFonts w:ascii="Helvetica-Bold" w:hAnsi="Helvetica-Bold" w:cs="Helvetica-Bold"/>
          <w:b/>
          <w:bCs/>
          <w:color w:val="000000"/>
          <w:sz w:val="21"/>
          <w:szCs w:val="21"/>
        </w:rPr>
        <w:t xml:space="preserve">La ductilidad </w:t>
      </w:r>
      <w:r w:rsidRPr="00CD11D3">
        <w:rPr>
          <w:rFonts w:ascii="Times New Roman" w:eastAsia="Times New Roman" w:hAnsi="Times New Roman" w:cs="Times New Roman"/>
          <w:sz w:val="24"/>
          <w:szCs w:val="24"/>
          <w:lang w:eastAsia="es-ES_tradnl"/>
        </w:rPr>
        <w:t>de estos aceros garantiza una excelente trabajabilidad en operaciones como el corte, doblado, perforado, etc., sin que se originen fisuras u otros defectos.</w:t>
      </w:r>
    </w:p>
    <w:p w:rsidR="00CD11D3" w:rsidRPr="00CD11D3" w:rsidRDefault="00CD11D3" w:rsidP="002268CB">
      <w:pPr>
        <w:autoSpaceDE w:val="0"/>
        <w:autoSpaceDN w:val="0"/>
        <w:adjustRightInd w:val="0"/>
        <w:spacing w:after="120" w:line="240" w:lineRule="auto"/>
        <w:jc w:val="both"/>
        <w:rPr>
          <w:rFonts w:ascii="Times New Roman" w:eastAsia="Times New Roman" w:hAnsi="Times New Roman" w:cs="Times New Roman"/>
          <w:sz w:val="24"/>
          <w:szCs w:val="24"/>
          <w:lang w:eastAsia="es-ES_tradnl"/>
        </w:rPr>
      </w:pPr>
      <w:r w:rsidRPr="00CD11D3">
        <w:rPr>
          <w:rFonts w:ascii="Times New Roman" w:eastAsia="Times New Roman" w:hAnsi="Times New Roman" w:cs="Times New Roman"/>
          <w:b/>
          <w:sz w:val="24"/>
          <w:szCs w:val="24"/>
          <w:lang w:eastAsia="es-ES_tradnl"/>
        </w:rPr>
        <w:t>Valor elevado de la relación resistencia mecánica/límite de fluencia</w:t>
      </w:r>
      <w:r w:rsidRPr="00CD11D3">
        <w:rPr>
          <w:rFonts w:ascii="Times New Roman" w:eastAsia="Times New Roman" w:hAnsi="Times New Roman" w:cs="Times New Roman"/>
          <w:sz w:val="24"/>
          <w:szCs w:val="24"/>
          <w:lang w:eastAsia="es-ES_tradnl"/>
        </w:rPr>
        <w:t>: . El límite de fluencia, así como el módulo de elasticidad, son las características del acero que se utilizan en el proyecto y el cálculo de una estructura.</w:t>
      </w:r>
    </w:p>
    <w:p w:rsidR="00CD11D3" w:rsidRPr="00CD11D3" w:rsidRDefault="00CD11D3" w:rsidP="002268CB">
      <w:pPr>
        <w:autoSpaceDE w:val="0"/>
        <w:autoSpaceDN w:val="0"/>
        <w:adjustRightInd w:val="0"/>
        <w:spacing w:after="120" w:line="240" w:lineRule="auto"/>
        <w:jc w:val="both"/>
        <w:rPr>
          <w:rFonts w:ascii="Times New Roman" w:eastAsia="Times New Roman" w:hAnsi="Times New Roman" w:cs="Times New Roman"/>
          <w:sz w:val="24"/>
          <w:szCs w:val="24"/>
          <w:lang w:eastAsia="es-ES_tradnl"/>
        </w:rPr>
      </w:pPr>
      <w:r w:rsidRPr="00E124FE">
        <w:rPr>
          <w:rFonts w:ascii="Times New Roman" w:eastAsia="Times New Roman" w:hAnsi="Times New Roman" w:cs="Times New Roman"/>
          <w:b/>
          <w:sz w:val="24"/>
          <w:szCs w:val="24"/>
          <w:lang w:eastAsia="es-ES_tradnl"/>
        </w:rPr>
        <w:t>Soldabilidad.</w:t>
      </w:r>
      <w:r w:rsidRPr="00CD11D3">
        <w:rPr>
          <w:rFonts w:ascii="Times New Roman" w:eastAsia="Times New Roman" w:hAnsi="Times New Roman" w:cs="Times New Roman"/>
          <w:sz w:val="24"/>
          <w:szCs w:val="24"/>
          <w:lang w:eastAsia="es-ES_tradnl"/>
        </w:rPr>
        <w:t xml:space="preserve"> La soldabilidad por otra parte, es otra característica muy importante en este tipo de material de construcción, ya que la soldadura de los elementos y piezas en una estructura, es práctica común. Los aceros al Carbono comunes también satisfacen este requisito, pues deben ser soldados sin alterar su microestructura.</w:t>
      </w:r>
    </w:p>
    <w:p w:rsidR="00E124FE" w:rsidRPr="00E124FE" w:rsidRDefault="00E124FE" w:rsidP="002268CB">
      <w:pPr>
        <w:autoSpaceDE w:val="0"/>
        <w:autoSpaceDN w:val="0"/>
        <w:adjustRightInd w:val="0"/>
        <w:spacing w:after="120" w:line="240" w:lineRule="auto"/>
        <w:jc w:val="both"/>
        <w:rPr>
          <w:rFonts w:ascii="Times New Roman" w:eastAsia="Times New Roman" w:hAnsi="Times New Roman" w:cs="Times New Roman"/>
          <w:sz w:val="24"/>
          <w:szCs w:val="24"/>
          <w:lang w:eastAsia="es-ES_tradnl"/>
        </w:rPr>
      </w:pPr>
      <w:r>
        <w:rPr>
          <w:rFonts w:ascii="Helvetica-Bold" w:hAnsi="Helvetica-Bold" w:cs="Helvetica-Bold"/>
          <w:b/>
          <w:bCs/>
          <w:sz w:val="21"/>
          <w:szCs w:val="21"/>
        </w:rPr>
        <w:lastRenderedPageBreak/>
        <w:t>Apto para ser cortado por llama, sin endurecimiento:</w:t>
      </w:r>
      <w:r>
        <w:rPr>
          <w:rFonts w:ascii="Helvetica" w:hAnsi="Helvetica" w:cs="Helvetica"/>
          <w:sz w:val="21"/>
          <w:szCs w:val="21"/>
        </w:rPr>
        <w:t xml:space="preserve"> d</w:t>
      </w:r>
      <w:r w:rsidRPr="00E124FE">
        <w:rPr>
          <w:rFonts w:ascii="Times New Roman" w:eastAsia="Times New Roman" w:hAnsi="Times New Roman" w:cs="Times New Roman"/>
          <w:sz w:val="24"/>
          <w:szCs w:val="24"/>
          <w:lang w:eastAsia="es-ES_tradnl"/>
        </w:rPr>
        <w:t>el mismo modo, el corte por llama, muy empleado en piezas estructurales, poco afecta a estos aceros, desde el punto de vista de sus alteraciones microestructurales en las proximidades de la zona de corte</w:t>
      </w:r>
      <w:r w:rsidR="002268CB">
        <w:rPr>
          <w:rFonts w:ascii="Times New Roman" w:eastAsia="Times New Roman" w:hAnsi="Times New Roman" w:cs="Times New Roman"/>
          <w:sz w:val="24"/>
          <w:szCs w:val="24"/>
          <w:lang w:eastAsia="es-ES_tradnl"/>
        </w:rPr>
        <w:t>.</w:t>
      </w:r>
    </w:p>
    <w:p w:rsidR="00E124FE" w:rsidRPr="00E124FE" w:rsidRDefault="00E124FE" w:rsidP="00E124FE">
      <w:pPr>
        <w:autoSpaceDE w:val="0"/>
        <w:autoSpaceDN w:val="0"/>
        <w:adjustRightInd w:val="0"/>
        <w:spacing w:after="120" w:line="240" w:lineRule="auto"/>
        <w:jc w:val="both"/>
        <w:rPr>
          <w:rFonts w:ascii="Times New Roman" w:eastAsia="Times New Roman" w:hAnsi="Times New Roman" w:cs="Times New Roman"/>
          <w:sz w:val="24"/>
          <w:szCs w:val="24"/>
          <w:lang w:eastAsia="es-ES_tradnl"/>
        </w:rPr>
      </w:pPr>
      <w:r w:rsidRPr="00E124FE">
        <w:rPr>
          <w:rFonts w:ascii="Times New Roman" w:eastAsia="Times New Roman" w:hAnsi="Times New Roman" w:cs="Times New Roman"/>
          <w:b/>
          <w:sz w:val="24"/>
          <w:szCs w:val="24"/>
          <w:lang w:eastAsia="es-ES_tradnl"/>
        </w:rPr>
        <w:t>Resistencia a la corrosión</w:t>
      </w:r>
      <w:r w:rsidRPr="00E124FE">
        <w:rPr>
          <w:rFonts w:ascii="Times New Roman" w:eastAsia="Times New Roman" w:hAnsi="Times New Roman" w:cs="Times New Roman"/>
          <w:sz w:val="24"/>
          <w:szCs w:val="24"/>
          <w:lang w:eastAsia="es-ES_tradnl"/>
        </w:rPr>
        <w:t>, razonable. Finalmente, la resistencia a la corrosión sólo es alcanzada por la adición de pequeñas cantidades de cobre, elemento que adicionado en cantidades muy bajas (0,25%) mejora esta propiedad en dos veces en relación al mismo acero sin cobre. Con excepción de la resistencia a la corrosión, todos los otros requisitos son satisfechos en mayor o menos grado, por los aceros al Carbono de bajo a medio Carbono, que son obtenidos por laminación y cuyos límites de resistencia varían de 40 a 50 Kgf/mm2 y alargamientos que están en torno al 20%.</w:t>
      </w:r>
    </w:p>
    <w:p w:rsidR="00E124FE" w:rsidRDefault="00E124FE" w:rsidP="00E124FE">
      <w:pPr>
        <w:autoSpaceDE w:val="0"/>
        <w:autoSpaceDN w:val="0"/>
        <w:adjustRightInd w:val="0"/>
        <w:spacing w:after="120" w:line="240" w:lineRule="auto"/>
        <w:jc w:val="both"/>
        <w:rPr>
          <w:rFonts w:ascii="Times New Roman" w:eastAsia="Times New Roman" w:hAnsi="Times New Roman" w:cs="Times New Roman"/>
          <w:sz w:val="24"/>
          <w:szCs w:val="24"/>
          <w:lang w:eastAsia="es-ES_tradnl"/>
        </w:rPr>
      </w:pPr>
      <w:r w:rsidRPr="00E124FE">
        <w:rPr>
          <w:rFonts w:ascii="Times New Roman" w:eastAsia="Times New Roman" w:hAnsi="Times New Roman" w:cs="Times New Roman"/>
          <w:sz w:val="24"/>
          <w:szCs w:val="24"/>
          <w:lang w:eastAsia="es-ES_tradnl"/>
        </w:rPr>
        <w:t>Para la mayoría de las aplicaciones estructurales, la cantidad de Carbono de estos aceros</w:t>
      </w:r>
      <w:r>
        <w:rPr>
          <w:rFonts w:ascii="Times New Roman" w:eastAsia="Times New Roman" w:hAnsi="Times New Roman" w:cs="Times New Roman"/>
          <w:sz w:val="24"/>
          <w:szCs w:val="24"/>
          <w:lang w:eastAsia="es-ES_tradnl"/>
        </w:rPr>
        <w:t xml:space="preserve"> </w:t>
      </w:r>
      <w:r w:rsidRPr="00E124FE">
        <w:rPr>
          <w:rFonts w:ascii="Times New Roman" w:eastAsia="Times New Roman" w:hAnsi="Times New Roman" w:cs="Times New Roman"/>
          <w:sz w:val="24"/>
          <w:szCs w:val="24"/>
          <w:lang w:eastAsia="es-ES_tradnl"/>
        </w:rPr>
        <w:t xml:space="preserve">varía entre 0,15% a 0,40%, con otros elementos (Mn, Si, P y S) en cantidades </w:t>
      </w:r>
      <w:r>
        <w:rPr>
          <w:rFonts w:ascii="Times New Roman" w:eastAsia="Times New Roman" w:hAnsi="Times New Roman" w:cs="Times New Roman"/>
          <w:sz w:val="24"/>
          <w:szCs w:val="24"/>
          <w:lang w:eastAsia="es-ES_tradnl"/>
        </w:rPr>
        <w:t>c</w:t>
      </w:r>
      <w:r w:rsidRPr="00E124FE">
        <w:rPr>
          <w:rFonts w:ascii="Times New Roman" w:eastAsia="Times New Roman" w:hAnsi="Times New Roman" w:cs="Times New Roman"/>
          <w:sz w:val="24"/>
          <w:szCs w:val="24"/>
          <w:lang w:eastAsia="es-ES_tradnl"/>
        </w:rPr>
        <w:t>onsideradas</w:t>
      </w:r>
      <w:r>
        <w:rPr>
          <w:rFonts w:ascii="Times New Roman" w:eastAsia="Times New Roman" w:hAnsi="Times New Roman" w:cs="Times New Roman"/>
          <w:sz w:val="24"/>
          <w:szCs w:val="24"/>
          <w:lang w:eastAsia="es-ES_tradnl"/>
        </w:rPr>
        <w:t xml:space="preserve"> </w:t>
      </w:r>
      <w:r w:rsidRPr="00E124FE">
        <w:rPr>
          <w:rFonts w:ascii="Times New Roman" w:eastAsia="Times New Roman" w:hAnsi="Times New Roman" w:cs="Times New Roman"/>
          <w:sz w:val="24"/>
          <w:szCs w:val="24"/>
          <w:lang w:eastAsia="es-ES_tradnl"/>
        </w:rPr>
        <w:t xml:space="preserve">normales. Un acero con Carbono y Manganeso de un 0,20% y 0,50% </w:t>
      </w:r>
      <w:r>
        <w:rPr>
          <w:rFonts w:ascii="Times New Roman" w:eastAsia="Times New Roman" w:hAnsi="Times New Roman" w:cs="Times New Roman"/>
          <w:sz w:val="24"/>
          <w:szCs w:val="24"/>
          <w:lang w:eastAsia="es-ES_tradnl"/>
        </w:rPr>
        <w:t>re</w:t>
      </w:r>
      <w:r w:rsidRPr="00E124FE">
        <w:rPr>
          <w:rFonts w:ascii="Times New Roman" w:eastAsia="Times New Roman" w:hAnsi="Times New Roman" w:cs="Times New Roman"/>
          <w:sz w:val="24"/>
          <w:szCs w:val="24"/>
          <w:lang w:eastAsia="es-ES_tradnl"/>
        </w:rPr>
        <w:t>spectivamente, presenta un</w:t>
      </w:r>
      <w:r>
        <w:rPr>
          <w:rFonts w:ascii="Times New Roman" w:eastAsia="Times New Roman" w:hAnsi="Times New Roman" w:cs="Times New Roman"/>
          <w:sz w:val="24"/>
          <w:szCs w:val="24"/>
          <w:lang w:eastAsia="es-ES_tradnl"/>
        </w:rPr>
        <w:t xml:space="preserve"> </w:t>
      </w:r>
      <w:r w:rsidRPr="00E124FE">
        <w:rPr>
          <w:rFonts w:ascii="Times New Roman" w:eastAsia="Times New Roman" w:hAnsi="Times New Roman" w:cs="Times New Roman"/>
          <w:sz w:val="24"/>
          <w:szCs w:val="24"/>
          <w:lang w:eastAsia="es-ES_tradnl"/>
        </w:rPr>
        <w:t>límite de fluencia de 25 Kgf/mm2 y una resistencia mecánica de 42 Kgf/mm2.</w:t>
      </w:r>
    </w:p>
    <w:p w:rsidR="00CD11D3" w:rsidRPr="00E124FE" w:rsidRDefault="00E124FE" w:rsidP="00E124FE">
      <w:pPr>
        <w:autoSpaceDE w:val="0"/>
        <w:autoSpaceDN w:val="0"/>
        <w:adjustRightInd w:val="0"/>
        <w:spacing w:after="120" w:line="240" w:lineRule="auto"/>
        <w:jc w:val="both"/>
        <w:rPr>
          <w:rFonts w:ascii="Times New Roman" w:eastAsia="Times New Roman" w:hAnsi="Times New Roman" w:cs="Times New Roman"/>
          <w:sz w:val="24"/>
          <w:szCs w:val="24"/>
          <w:lang w:eastAsia="es-ES_tradnl"/>
        </w:rPr>
      </w:pPr>
      <w:r w:rsidRPr="00E124FE">
        <w:rPr>
          <w:rFonts w:ascii="Times New Roman" w:eastAsia="Times New Roman" w:hAnsi="Times New Roman" w:cs="Times New Roman"/>
          <w:sz w:val="24"/>
          <w:szCs w:val="24"/>
          <w:lang w:eastAsia="es-ES_tradnl"/>
        </w:rPr>
        <w:t>Un aumento del contenido de Carbono eleva estos límites, actuando en el mismo sentido</w:t>
      </w:r>
      <w:r>
        <w:rPr>
          <w:rFonts w:ascii="Times New Roman" w:eastAsia="Times New Roman" w:hAnsi="Times New Roman" w:cs="Times New Roman"/>
          <w:sz w:val="24"/>
          <w:szCs w:val="24"/>
          <w:lang w:eastAsia="es-ES_tradnl"/>
        </w:rPr>
        <w:t xml:space="preserve"> </w:t>
      </w:r>
      <w:r w:rsidRPr="00E124FE">
        <w:rPr>
          <w:rFonts w:ascii="Times New Roman" w:eastAsia="Times New Roman" w:hAnsi="Times New Roman" w:cs="Times New Roman"/>
          <w:sz w:val="24"/>
          <w:szCs w:val="24"/>
          <w:lang w:eastAsia="es-ES_tradnl"/>
        </w:rPr>
        <w:t>Un aumento del contenido de Carbono eleva estos límites, actuando en el mismo sentido pero en menor grado, del aumento de contenido de Manganeso. En las estructuras, los perfiles de acero al Carbono utilizados son los más diversos, sobresaliendo los siguientes: barras redondas, cuadradas, hexagonales, planas, ángulos, canales, perfiles doble T, etc. Todos estos productos son laminados en caliente y empleados en ese estado, sin otro tratamiento térmico o mecánico posterior.</w:t>
      </w:r>
    </w:p>
    <w:p w:rsidR="00CD11D3" w:rsidRDefault="00CD11D3" w:rsidP="00E124FE">
      <w:pPr>
        <w:autoSpaceDE w:val="0"/>
        <w:autoSpaceDN w:val="0"/>
        <w:adjustRightInd w:val="0"/>
        <w:spacing w:after="0" w:line="240" w:lineRule="auto"/>
        <w:rPr>
          <w:rFonts w:ascii="Times New Roman" w:eastAsia="Times New Roman" w:hAnsi="Times New Roman" w:cs="Times New Roman"/>
          <w:sz w:val="24"/>
          <w:szCs w:val="24"/>
          <w:lang w:eastAsia="es-ES_tradnl"/>
        </w:rPr>
      </w:pPr>
    </w:p>
    <w:p w:rsidR="002268CB" w:rsidRPr="00E124FE" w:rsidRDefault="002268CB" w:rsidP="00E124FE">
      <w:pPr>
        <w:autoSpaceDE w:val="0"/>
        <w:autoSpaceDN w:val="0"/>
        <w:adjustRightInd w:val="0"/>
        <w:spacing w:after="0" w:line="240" w:lineRule="auto"/>
        <w:rPr>
          <w:rFonts w:ascii="Times New Roman" w:eastAsia="Times New Roman" w:hAnsi="Times New Roman" w:cs="Times New Roman"/>
          <w:sz w:val="24"/>
          <w:szCs w:val="24"/>
          <w:lang w:eastAsia="es-ES_tradnl"/>
        </w:rPr>
      </w:pPr>
    </w:p>
    <w:p w:rsidR="00E124FE" w:rsidRDefault="00E124FE" w:rsidP="00E124FE">
      <w:pPr>
        <w:autoSpaceDE w:val="0"/>
        <w:autoSpaceDN w:val="0"/>
        <w:adjustRightInd w:val="0"/>
        <w:spacing w:after="240" w:line="240" w:lineRule="auto"/>
        <w:rPr>
          <w:rFonts w:ascii="Times New Roman" w:hAnsi="Times New Roman" w:cs="Times New Roman"/>
          <w:b/>
          <w:bCs/>
          <w:sz w:val="28"/>
          <w:szCs w:val="28"/>
        </w:rPr>
      </w:pPr>
      <w:r w:rsidRPr="00E124FE">
        <w:rPr>
          <w:rFonts w:ascii="Times New Roman" w:hAnsi="Times New Roman" w:cs="Times New Roman"/>
          <w:b/>
          <w:bCs/>
          <w:sz w:val="28"/>
          <w:szCs w:val="28"/>
        </w:rPr>
        <w:t>Normas para aceros estructurales</w:t>
      </w:r>
    </w:p>
    <w:p w:rsidR="00E124FE" w:rsidRPr="00E124FE" w:rsidRDefault="00E124FE" w:rsidP="00E124FE">
      <w:pPr>
        <w:autoSpaceDE w:val="0"/>
        <w:autoSpaceDN w:val="0"/>
        <w:adjustRightInd w:val="0"/>
        <w:spacing w:after="120" w:line="240" w:lineRule="auto"/>
        <w:jc w:val="both"/>
        <w:rPr>
          <w:rFonts w:ascii="Times New Roman" w:eastAsia="Times New Roman" w:hAnsi="Times New Roman" w:cs="Times New Roman"/>
          <w:sz w:val="24"/>
          <w:szCs w:val="24"/>
          <w:lang w:eastAsia="es-ES_tradnl"/>
        </w:rPr>
      </w:pPr>
      <w:r w:rsidRPr="00E124FE">
        <w:rPr>
          <w:rFonts w:ascii="Times New Roman" w:eastAsia="Times New Roman" w:hAnsi="Times New Roman" w:cs="Times New Roman"/>
          <w:sz w:val="24"/>
          <w:szCs w:val="24"/>
          <w:lang w:eastAsia="es-ES_tradnl"/>
        </w:rPr>
        <w:t>En nuestro país, los aceros estructurales están normalizados por el Instituto Nacional de</w:t>
      </w:r>
      <w:r>
        <w:rPr>
          <w:rFonts w:ascii="Times New Roman" w:eastAsia="Times New Roman" w:hAnsi="Times New Roman" w:cs="Times New Roman"/>
          <w:sz w:val="24"/>
          <w:szCs w:val="24"/>
          <w:lang w:eastAsia="es-ES_tradnl"/>
        </w:rPr>
        <w:t xml:space="preserve"> </w:t>
      </w:r>
      <w:r w:rsidRPr="00E124FE">
        <w:rPr>
          <w:rFonts w:ascii="Times New Roman" w:eastAsia="Times New Roman" w:hAnsi="Times New Roman" w:cs="Times New Roman"/>
          <w:sz w:val="24"/>
          <w:szCs w:val="24"/>
          <w:lang w:eastAsia="es-ES_tradnl"/>
        </w:rPr>
        <w:t>Normalización y sus requisitos se describen en la Norma Chilena Oficial NCh 203. Of</w:t>
      </w:r>
      <w:r>
        <w:rPr>
          <w:rFonts w:ascii="Times New Roman" w:eastAsia="Times New Roman" w:hAnsi="Times New Roman" w:cs="Times New Roman"/>
          <w:sz w:val="24"/>
          <w:szCs w:val="24"/>
          <w:lang w:eastAsia="es-ES_tradnl"/>
        </w:rPr>
        <w:t>2006</w:t>
      </w:r>
      <w:r w:rsidRPr="00E124FE">
        <w:rPr>
          <w:rFonts w:ascii="Times New Roman" w:eastAsia="Times New Roman" w:hAnsi="Times New Roman" w:cs="Times New Roman"/>
          <w:sz w:val="24"/>
          <w:szCs w:val="24"/>
          <w:lang w:eastAsia="es-ES_tradnl"/>
        </w:rPr>
        <w:t>.</w:t>
      </w:r>
      <w:r>
        <w:rPr>
          <w:rFonts w:ascii="Times New Roman" w:eastAsia="Times New Roman" w:hAnsi="Times New Roman" w:cs="Times New Roman"/>
          <w:sz w:val="24"/>
          <w:szCs w:val="24"/>
          <w:lang w:eastAsia="es-ES_tradnl"/>
        </w:rPr>
        <w:t xml:space="preserve"> </w:t>
      </w:r>
      <w:r w:rsidRPr="00E124FE">
        <w:rPr>
          <w:rFonts w:ascii="Times New Roman" w:eastAsia="Times New Roman" w:hAnsi="Times New Roman" w:cs="Times New Roman"/>
          <w:sz w:val="24"/>
          <w:szCs w:val="24"/>
          <w:lang w:eastAsia="es-ES_tradnl"/>
        </w:rPr>
        <w:t>Dicha norma se aplica a los productos planos, perfiles y barras de uso en la construcción</w:t>
      </w:r>
      <w:r>
        <w:rPr>
          <w:rFonts w:ascii="Times New Roman" w:eastAsia="Times New Roman" w:hAnsi="Times New Roman" w:cs="Times New Roman"/>
          <w:sz w:val="24"/>
          <w:szCs w:val="24"/>
          <w:lang w:eastAsia="es-ES_tradnl"/>
        </w:rPr>
        <w:t xml:space="preserve"> </w:t>
      </w:r>
      <w:r w:rsidRPr="00E124FE">
        <w:rPr>
          <w:rFonts w:ascii="Times New Roman" w:eastAsia="Times New Roman" w:hAnsi="Times New Roman" w:cs="Times New Roman"/>
          <w:sz w:val="24"/>
          <w:szCs w:val="24"/>
          <w:lang w:eastAsia="es-ES_tradnl"/>
        </w:rPr>
        <w:t>de estructuras.</w:t>
      </w:r>
    </w:p>
    <w:p w:rsidR="00E124FE" w:rsidRDefault="00E124FE" w:rsidP="00E124FE">
      <w:pPr>
        <w:autoSpaceDE w:val="0"/>
        <w:autoSpaceDN w:val="0"/>
        <w:adjustRightInd w:val="0"/>
        <w:spacing w:after="120" w:line="240" w:lineRule="auto"/>
        <w:jc w:val="both"/>
        <w:rPr>
          <w:rFonts w:ascii="Times New Roman" w:eastAsia="Times New Roman" w:hAnsi="Times New Roman" w:cs="Times New Roman"/>
          <w:sz w:val="24"/>
          <w:szCs w:val="24"/>
          <w:lang w:eastAsia="es-ES_tradnl"/>
        </w:rPr>
      </w:pPr>
      <w:r w:rsidRPr="00E124FE">
        <w:rPr>
          <w:rFonts w:ascii="Times New Roman" w:eastAsia="Times New Roman" w:hAnsi="Times New Roman" w:cs="Times New Roman"/>
          <w:sz w:val="24"/>
          <w:szCs w:val="24"/>
          <w:lang w:eastAsia="es-ES_tradnl"/>
        </w:rPr>
        <w:t>De acuerdo a las designaciones adoptadas, los aceros estructurales nacionales han</w:t>
      </w:r>
      <w:r>
        <w:rPr>
          <w:rFonts w:ascii="Times New Roman" w:eastAsia="Times New Roman" w:hAnsi="Times New Roman" w:cs="Times New Roman"/>
          <w:sz w:val="24"/>
          <w:szCs w:val="24"/>
          <w:lang w:eastAsia="es-ES_tradnl"/>
        </w:rPr>
        <w:t xml:space="preserve"> </w:t>
      </w:r>
      <w:r w:rsidRPr="00E124FE">
        <w:rPr>
          <w:rFonts w:ascii="Times New Roman" w:eastAsia="Times New Roman" w:hAnsi="Times New Roman" w:cs="Times New Roman"/>
          <w:sz w:val="24"/>
          <w:szCs w:val="24"/>
          <w:lang w:eastAsia="es-ES_tradnl"/>
        </w:rPr>
        <w:t>adoptado tres grados de aceros, según sus características mecánicas; estos son el</w:t>
      </w:r>
      <w:r>
        <w:rPr>
          <w:rFonts w:ascii="Times New Roman" w:eastAsia="Times New Roman" w:hAnsi="Times New Roman" w:cs="Times New Roman"/>
          <w:sz w:val="24"/>
          <w:szCs w:val="24"/>
          <w:lang w:eastAsia="es-ES_tradnl"/>
        </w:rPr>
        <w:t xml:space="preserve"> </w:t>
      </w:r>
    </w:p>
    <w:p w:rsidR="00E124FE" w:rsidRPr="00E124FE" w:rsidRDefault="00E124FE" w:rsidP="00E124FE">
      <w:pPr>
        <w:autoSpaceDE w:val="0"/>
        <w:autoSpaceDN w:val="0"/>
        <w:adjustRightInd w:val="0"/>
        <w:spacing w:after="120" w:line="240" w:lineRule="auto"/>
        <w:jc w:val="both"/>
        <w:rPr>
          <w:rFonts w:ascii="Times New Roman" w:eastAsia="Times New Roman" w:hAnsi="Times New Roman" w:cs="Times New Roman"/>
          <w:sz w:val="24"/>
          <w:szCs w:val="24"/>
          <w:lang w:eastAsia="es-ES_tradnl"/>
        </w:rPr>
      </w:pPr>
      <w:r w:rsidRPr="00943D9A">
        <w:rPr>
          <w:rFonts w:ascii="Times New Roman" w:eastAsia="Times New Roman" w:hAnsi="Times New Roman" w:cs="Times New Roman"/>
          <w:b/>
          <w:sz w:val="24"/>
          <w:szCs w:val="24"/>
          <w:lang w:eastAsia="es-ES_tradnl"/>
        </w:rPr>
        <w:t>A37-24ES,   A42-27ES  y A52-34ES</w:t>
      </w:r>
      <w:r w:rsidR="00CE34D3">
        <w:rPr>
          <w:rFonts w:ascii="Times New Roman" w:eastAsia="Times New Roman" w:hAnsi="Times New Roman" w:cs="Times New Roman"/>
          <w:sz w:val="24"/>
          <w:szCs w:val="24"/>
          <w:lang w:eastAsia="es-ES_tradnl"/>
        </w:rPr>
        <w:t xml:space="preserve">, llamados  hoy día  </w:t>
      </w:r>
      <w:r w:rsidR="00CE34D3" w:rsidRPr="00943D9A">
        <w:rPr>
          <w:rFonts w:ascii="Times New Roman" w:eastAsia="Times New Roman" w:hAnsi="Times New Roman" w:cs="Times New Roman"/>
          <w:b/>
          <w:sz w:val="24"/>
          <w:szCs w:val="24"/>
          <w:lang w:eastAsia="es-ES_tradnl"/>
        </w:rPr>
        <w:t>A240 ES, A270 ES y  A340 ES</w:t>
      </w:r>
      <w:r w:rsidR="00CE34D3">
        <w:rPr>
          <w:rFonts w:ascii="Times New Roman" w:eastAsia="Times New Roman" w:hAnsi="Times New Roman" w:cs="Times New Roman"/>
          <w:sz w:val="24"/>
          <w:szCs w:val="24"/>
          <w:lang w:eastAsia="es-ES_tradnl"/>
        </w:rPr>
        <w:t xml:space="preserve"> respectivamente.</w:t>
      </w:r>
    </w:p>
    <w:p w:rsidR="00E124FE" w:rsidRPr="00E124FE" w:rsidRDefault="00E124FE" w:rsidP="00E124FE">
      <w:pPr>
        <w:autoSpaceDE w:val="0"/>
        <w:autoSpaceDN w:val="0"/>
        <w:adjustRightInd w:val="0"/>
        <w:spacing w:after="120" w:line="240" w:lineRule="auto"/>
        <w:jc w:val="both"/>
        <w:rPr>
          <w:rFonts w:ascii="Times New Roman" w:eastAsia="Times New Roman" w:hAnsi="Times New Roman" w:cs="Times New Roman"/>
          <w:sz w:val="24"/>
          <w:szCs w:val="24"/>
          <w:lang w:eastAsia="es-ES_tradnl"/>
        </w:rPr>
      </w:pPr>
      <w:r w:rsidRPr="00E124FE">
        <w:rPr>
          <w:rFonts w:ascii="Times New Roman" w:eastAsia="Times New Roman" w:hAnsi="Times New Roman" w:cs="Times New Roman"/>
          <w:sz w:val="24"/>
          <w:szCs w:val="24"/>
          <w:lang w:eastAsia="es-ES_tradnl"/>
        </w:rPr>
        <w:t xml:space="preserve">En esta nomenclatura, la letra </w:t>
      </w:r>
      <w:r w:rsidRPr="00943D9A">
        <w:rPr>
          <w:rFonts w:ascii="Times New Roman" w:eastAsia="Times New Roman" w:hAnsi="Times New Roman" w:cs="Times New Roman"/>
          <w:b/>
          <w:sz w:val="24"/>
          <w:szCs w:val="24"/>
          <w:lang w:eastAsia="es-ES_tradnl"/>
        </w:rPr>
        <w:t>A</w:t>
      </w:r>
      <w:r w:rsidRPr="00E124FE">
        <w:rPr>
          <w:rFonts w:ascii="Times New Roman" w:eastAsia="Times New Roman" w:hAnsi="Times New Roman" w:cs="Times New Roman"/>
          <w:sz w:val="24"/>
          <w:szCs w:val="24"/>
          <w:lang w:eastAsia="es-ES_tradnl"/>
        </w:rPr>
        <w:t xml:space="preserve"> significa que el material es acero al Carbono; los</w:t>
      </w:r>
      <w:r w:rsidR="00CE34D3">
        <w:rPr>
          <w:rFonts w:ascii="Times New Roman" w:eastAsia="Times New Roman" w:hAnsi="Times New Roman" w:cs="Times New Roman"/>
          <w:sz w:val="24"/>
          <w:szCs w:val="24"/>
          <w:lang w:eastAsia="es-ES_tradnl"/>
        </w:rPr>
        <w:t xml:space="preserve"> </w:t>
      </w:r>
      <w:r w:rsidRPr="00943D9A">
        <w:rPr>
          <w:rFonts w:ascii="Times New Roman" w:eastAsia="Times New Roman" w:hAnsi="Times New Roman" w:cs="Times New Roman"/>
          <w:b/>
          <w:sz w:val="24"/>
          <w:szCs w:val="24"/>
          <w:lang w:eastAsia="es-ES_tradnl"/>
        </w:rPr>
        <w:t>números</w:t>
      </w:r>
      <w:r w:rsidRPr="00E124FE">
        <w:rPr>
          <w:rFonts w:ascii="Times New Roman" w:eastAsia="Times New Roman" w:hAnsi="Times New Roman" w:cs="Times New Roman"/>
          <w:sz w:val="24"/>
          <w:szCs w:val="24"/>
          <w:lang w:eastAsia="es-ES_tradnl"/>
        </w:rPr>
        <w:t xml:space="preserve"> se refieren a la </w:t>
      </w:r>
      <w:r w:rsidRPr="00943D9A">
        <w:rPr>
          <w:rFonts w:ascii="Times New Roman" w:eastAsia="Times New Roman" w:hAnsi="Times New Roman" w:cs="Times New Roman"/>
          <w:b/>
          <w:sz w:val="24"/>
          <w:szCs w:val="24"/>
          <w:lang w:eastAsia="es-ES_tradnl"/>
        </w:rPr>
        <w:t>resistencia a la tracción</w:t>
      </w:r>
      <w:r w:rsidRPr="00E124FE">
        <w:rPr>
          <w:rFonts w:ascii="Times New Roman" w:eastAsia="Times New Roman" w:hAnsi="Times New Roman" w:cs="Times New Roman"/>
          <w:sz w:val="24"/>
          <w:szCs w:val="24"/>
          <w:lang w:eastAsia="es-ES_tradnl"/>
        </w:rPr>
        <w:t xml:space="preserve"> y al </w:t>
      </w:r>
      <w:r w:rsidRPr="00943D9A">
        <w:rPr>
          <w:rFonts w:ascii="Times New Roman" w:eastAsia="Times New Roman" w:hAnsi="Times New Roman" w:cs="Times New Roman"/>
          <w:b/>
          <w:sz w:val="24"/>
          <w:szCs w:val="24"/>
          <w:lang w:eastAsia="es-ES_tradnl"/>
        </w:rPr>
        <w:t>límite de fluencia</w:t>
      </w:r>
      <w:r w:rsidRPr="00E124FE">
        <w:rPr>
          <w:rFonts w:ascii="Times New Roman" w:eastAsia="Times New Roman" w:hAnsi="Times New Roman" w:cs="Times New Roman"/>
          <w:sz w:val="24"/>
          <w:szCs w:val="24"/>
          <w:lang w:eastAsia="es-ES_tradnl"/>
        </w:rPr>
        <w:t xml:space="preserve"> </w:t>
      </w:r>
      <w:r w:rsidRPr="00943D9A">
        <w:rPr>
          <w:rFonts w:ascii="Times New Roman" w:eastAsia="Times New Roman" w:hAnsi="Times New Roman" w:cs="Times New Roman"/>
          <w:b/>
          <w:sz w:val="24"/>
          <w:szCs w:val="24"/>
          <w:lang w:eastAsia="es-ES_tradnl"/>
        </w:rPr>
        <w:t>mínimo</w:t>
      </w:r>
      <w:r w:rsidRPr="00E124FE">
        <w:rPr>
          <w:rFonts w:ascii="Times New Roman" w:eastAsia="Times New Roman" w:hAnsi="Times New Roman" w:cs="Times New Roman"/>
          <w:sz w:val="24"/>
          <w:szCs w:val="24"/>
          <w:lang w:eastAsia="es-ES_tradnl"/>
        </w:rPr>
        <w:t xml:space="preserve"> por</w:t>
      </w:r>
      <w:r w:rsidR="00CE34D3">
        <w:rPr>
          <w:rFonts w:ascii="Times New Roman" w:eastAsia="Times New Roman" w:hAnsi="Times New Roman" w:cs="Times New Roman"/>
          <w:sz w:val="24"/>
          <w:szCs w:val="24"/>
          <w:lang w:eastAsia="es-ES_tradnl"/>
        </w:rPr>
        <w:t xml:space="preserve"> </w:t>
      </w:r>
      <w:r w:rsidRPr="00E124FE">
        <w:rPr>
          <w:rFonts w:ascii="Times New Roman" w:eastAsia="Times New Roman" w:hAnsi="Times New Roman" w:cs="Times New Roman"/>
          <w:sz w:val="24"/>
          <w:szCs w:val="24"/>
          <w:lang w:eastAsia="es-ES_tradnl"/>
        </w:rPr>
        <w:t xml:space="preserve">tracción, respectivamente expresados en Kgf/mm2; la letra </w:t>
      </w:r>
      <w:r w:rsidRPr="00943D9A">
        <w:rPr>
          <w:rFonts w:ascii="Times New Roman" w:eastAsia="Times New Roman" w:hAnsi="Times New Roman" w:cs="Times New Roman"/>
          <w:b/>
          <w:sz w:val="24"/>
          <w:szCs w:val="24"/>
          <w:lang w:eastAsia="es-ES_tradnl"/>
        </w:rPr>
        <w:t>E</w:t>
      </w:r>
      <w:r w:rsidRPr="00E124FE">
        <w:rPr>
          <w:rFonts w:ascii="Times New Roman" w:eastAsia="Times New Roman" w:hAnsi="Times New Roman" w:cs="Times New Roman"/>
          <w:sz w:val="24"/>
          <w:szCs w:val="24"/>
          <w:lang w:eastAsia="es-ES_tradnl"/>
        </w:rPr>
        <w:t xml:space="preserve"> indica que el acero es para</w:t>
      </w:r>
      <w:r w:rsidR="00CE34D3">
        <w:rPr>
          <w:rFonts w:ascii="Times New Roman" w:eastAsia="Times New Roman" w:hAnsi="Times New Roman" w:cs="Times New Roman"/>
          <w:sz w:val="24"/>
          <w:szCs w:val="24"/>
          <w:lang w:eastAsia="es-ES_tradnl"/>
        </w:rPr>
        <w:t xml:space="preserve"> </w:t>
      </w:r>
      <w:r w:rsidRPr="00E124FE">
        <w:rPr>
          <w:rFonts w:ascii="Times New Roman" w:eastAsia="Times New Roman" w:hAnsi="Times New Roman" w:cs="Times New Roman"/>
          <w:sz w:val="24"/>
          <w:szCs w:val="24"/>
          <w:lang w:eastAsia="es-ES_tradnl"/>
        </w:rPr>
        <w:t xml:space="preserve">usos estructurales y la letra </w:t>
      </w:r>
      <w:r w:rsidRPr="00943D9A">
        <w:rPr>
          <w:rFonts w:ascii="Times New Roman" w:eastAsia="Times New Roman" w:hAnsi="Times New Roman" w:cs="Times New Roman"/>
          <w:b/>
          <w:sz w:val="24"/>
          <w:szCs w:val="24"/>
          <w:lang w:eastAsia="es-ES_tradnl"/>
        </w:rPr>
        <w:t>S</w:t>
      </w:r>
      <w:r w:rsidRPr="00E124FE">
        <w:rPr>
          <w:rFonts w:ascii="Times New Roman" w:eastAsia="Times New Roman" w:hAnsi="Times New Roman" w:cs="Times New Roman"/>
          <w:sz w:val="24"/>
          <w:szCs w:val="24"/>
          <w:lang w:eastAsia="es-ES_tradnl"/>
        </w:rPr>
        <w:t xml:space="preserve"> que el acero es de soldabilidad garantizada.</w:t>
      </w:r>
    </w:p>
    <w:p w:rsidR="00CE34D3" w:rsidRDefault="002268CB" w:rsidP="00E124FE">
      <w:pPr>
        <w:autoSpaceDE w:val="0"/>
        <w:autoSpaceDN w:val="0"/>
        <w:adjustRightInd w:val="0"/>
        <w:spacing w:after="120"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w:t>
      </w:r>
      <w:r w:rsidR="00E124FE" w:rsidRPr="00E124FE">
        <w:rPr>
          <w:rFonts w:ascii="Times New Roman" w:eastAsia="Times New Roman" w:hAnsi="Times New Roman" w:cs="Times New Roman"/>
          <w:sz w:val="24"/>
          <w:szCs w:val="24"/>
          <w:lang w:eastAsia="es-ES_tradnl"/>
        </w:rPr>
        <w:t>n la tabla 3</w:t>
      </w:r>
      <w:r>
        <w:rPr>
          <w:rFonts w:ascii="Times New Roman" w:eastAsia="Times New Roman" w:hAnsi="Times New Roman" w:cs="Times New Roman"/>
          <w:sz w:val="24"/>
          <w:szCs w:val="24"/>
          <w:lang w:eastAsia="es-ES_tradnl"/>
        </w:rPr>
        <w:t xml:space="preserve"> siguiente</w:t>
      </w:r>
      <w:r w:rsidR="00E124FE" w:rsidRPr="00E124FE">
        <w:rPr>
          <w:rFonts w:ascii="Times New Roman" w:eastAsia="Times New Roman" w:hAnsi="Times New Roman" w:cs="Times New Roman"/>
          <w:sz w:val="24"/>
          <w:szCs w:val="24"/>
          <w:lang w:eastAsia="es-ES_tradnl"/>
        </w:rPr>
        <w:t>, se muestran algunas recomendaciones de soldaduras para</w:t>
      </w:r>
      <w:r w:rsidR="00CE34D3">
        <w:rPr>
          <w:rFonts w:ascii="Times New Roman" w:eastAsia="Times New Roman" w:hAnsi="Times New Roman" w:cs="Times New Roman"/>
          <w:sz w:val="24"/>
          <w:szCs w:val="24"/>
          <w:lang w:eastAsia="es-ES_tradnl"/>
        </w:rPr>
        <w:t xml:space="preserve"> </w:t>
      </w:r>
      <w:r w:rsidR="00E124FE" w:rsidRPr="00E124FE">
        <w:rPr>
          <w:rFonts w:ascii="Times New Roman" w:eastAsia="Times New Roman" w:hAnsi="Times New Roman" w:cs="Times New Roman"/>
          <w:sz w:val="24"/>
          <w:szCs w:val="24"/>
          <w:lang w:eastAsia="es-ES_tradnl"/>
        </w:rPr>
        <w:t>aceros estructurales y para uso de cerrajería.</w:t>
      </w:r>
    </w:p>
    <w:p w:rsidR="00E124FE" w:rsidRDefault="00E124FE" w:rsidP="00E124FE">
      <w:pPr>
        <w:autoSpaceDE w:val="0"/>
        <w:autoSpaceDN w:val="0"/>
        <w:adjustRightInd w:val="0"/>
        <w:spacing w:after="120" w:line="240" w:lineRule="auto"/>
        <w:jc w:val="both"/>
        <w:rPr>
          <w:rFonts w:ascii="Times New Roman" w:eastAsia="Times New Roman" w:hAnsi="Times New Roman" w:cs="Times New Roman"/>
          <w:sz w:val="24"/>
          <w:szCs w:val="24"/>
          <w:lang w:eastAsia="es-ES_tradnl"/>
        </w:rPr>
      </w:pPr>
      <w:r w:rsidRPr="00E124FE">
        <w:rPr>
          <w:rFonts w:ascii="Times New Roman" w:eastAsia="Times New Roman" w:hAnsi="Times New Roman" w:cs="Times New Roman"/>
          <w:sz w:val="24"/>
          <w:szCs w:val="24"/>
          <w:lang w:eastAsia="es-ES_tradnl"/>
        </w:rPr>
        <w:t>Las propiedades mecánicas que deben cumplir los productos de acero laminados, de</w:t>
      </w:r>
      <w:r w:rsidR="00CE34D3">
        <w:rPr>
          <w:rFonts w:ascii="Times New Roman" w:eastAsia="Times New Roman" w:hAnsi="Times New Roman" w:cs="Times New Roman"/>
          <w:sz w:val="24"/>
          <w:szCs w:val="24"/>
          <w:lang w:eastAsia="es-ES_tradnl"/>
        </w:rPr>
        <w:t xml:space="preserve"> </w:t>
      </w:r>
      <w:r w:rsidRPr="00E124FE">
        <w:rPr>
          <w:rFonts w:ascii="Times New Roman" w:eastAsia="Times New Roman" w:hAnsi="Times New Roman" w:cs="Times New Roman"/>
          <w:sz w:val="24"/>
          <w:szCs w:val="24"/>
          <w:lang w:eastAsia="es-ES_tradnl"/>
        </w:rPr>
        <w:t>acuerdo a esta norma, se indican en la Tabla 4.</w:t>
      </w:r>
    </w:p>
    <w:p w:rsidR="00943D9A" w:rsidRDefault="002259D3" w:rsidP="00E124FE">
      <w:pPr>
        <w:autoSpaceDE w:val="0"/>
        <w:autoSpaceDN w:val="0"/>
        <w:adjustRightInd w:val="0"/>
        <w:spacing w:after="120"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val="es-CL" w:eastAsia="es-CL"/>
        </w:rPr>
        <w:lastRenderedPageBreak/>
        <w:drawing>
          <wp:inline distT="0" distB="0" distL="0" distR="0">
            <wp:extent cx="5400040" cy="331110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400040" cy="3311100"/>
                    </a:xfrm>
                    <a:prstGeom prst="rect">
                      <a:avLst/>
                    </a:prstGeom>
                    <a:noFill/>
                    <a:ln w="9525">
                      <a:noFill/>
                      <a:miter lim="800000"/>
                      <a:headEnd/>
                      <a:tailEnd/>
                    </a:ln>
                  </pic:spPr>
                </pic:pic>
              </a:graphicData>
            </a:graphic>
          </wp:inline>
        </w:drawing>
      </w:r>
    </w:p>
    <w:p w:rsidR="00943D9A" w:rsidRDefault="002259D3" w:rsidP="00E124FE">
      <w:pPr>
        <w:autoSpaceDE w:val="0"/>
        <w:autoSpaceDN w:val="0"/>
        <w:adjustRightInd w:val="0"/>
        <w:spacing w:after="120"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val="es-CL" w:eastAsia="es-CL"/>
        </w:rPr>
        <w:drawing>
          <wp:inline distT="0" distB="0" distL="0" distR="0">
            <wp:extent cx="5400040" cy="2766742"/>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5400040" cy="2766742"/>
                    </a:xfrm>
                    <a:prstGeom prst="rect">
                      <a:avLst/>
                    </a:prstGeom>
                    <a:noFill/>
                    <a:ln w="9525">
                      <a:noFill/>
                      <a:miter lim="800000"/>
                      <a:headEnd/>
                      <a:tailEnd/>
                    </a:ln>
                  </pic:spPr>
                </pic:pic>
              </a:graphicData>
            </a:graphic>
          </wp:inline>
        </w:drawing>
      </w:r>
    </w:p>
    <w:p w:rsidR="002259D3" w:rsidRPr="002259D3" w:rsidRDefault="002259D3" w:rsidP="002259D3">
      <w:pPr>
        <w:autoSpaceDE w:val="0"/>
        <w:autoSpaceDN w:val="0"/>
        <w:adjustRightInd w:val="0"/>
        <w:spacing w:after="120" w:line="240" w:lineRule="auto"/>
        <w:jc w:val="both"/>
        <w:rPr>
          <w:rFonts w:ascii="Times New Roman" w:eastAsia="Times New Roman" w:hAnsi="Times New Roman" w:cs="Times New Roman"/>
          <w:sz w:val="24"/>
          <w:szCs w:val="24"/>
          <w:lang w:eastAsia="es-ES_tradnl"/>
        </w:rPr>
      </w:pPr>
      <w:r w:rsidRPr="002259D3">
        <w:rPr>
          <w:rFonts w:ascii="Times New Roman" w:eastAsia="Times New Roman" w:hAnsi="Times New Roman" w:cs="Times New Roman"/>
          <w:sz w:val="24"/>
          <w:szCs w:val="24"/>
          <w:lang w:eastAsia="es-ES_tradnl"/>
        </w:rPr>
        <w:t xml:space="preserve">Un segundo requisito que </w:t>
      </w:r>
      <w:r w:rsidR="002268CB">
        <w:rPr>
          <w:rFonts w:ascii="Times New Roman" w:eastAsia="Times New Roman" w:hAnsi="Times New Roman" w:cs="Times New Roman"/>
          <w:sz w:val="24"/>
          <w:szCs w:val="24"/>
          <w:lang w:eastAsia="es-ES_tradnl"/>
        </w:rPr>
        <w:t xml:space="preserve">plantea </w:t>
      </w:r>
      <w:r w:rsidRPr="002259D3">
        <w:rPr>
          <w:rFonts w:ascii="Times New Roman" w:eastAsia="Times New Roman" w:hAnsi="Times New Roman" w:cs="Times New Roman"/>
          <w:sz w:val="24"/>
          <w:szCs w:val="24"/>
          <w:lang w:eastAsia="es-ES_tradnl"/>
        </w:rPr>
        <w:t>esta norma, es que los productos</w:t>
      </w:r>
      <w:r>
        <w:rPr>
          <w:rFonts w:ascii="Times New Roman" w:eastAsia="Times New Roman" w:hAnsi="Times New Roman" w:cs="Times New Roman"/>
          <w:sz w:val="24"/>
          <w:szCs w:val="24"/>
          <w:lang w:eastAsia="es-ES_tradnl"/>
        </w:rPr>
        <w:t xml:space="preserve"> </w:t>
      </w:r>
      <w:r w:rsidRPr="002259D3">
        <w:rPr>
          <w:rFonts w:ascii="Times New Roman" w:eastAsia="Times New Roman" w:hAnsi="Times New Roman" w:cs="Times New Roman"/>
          <w:sz w:val="24"/>
          <w:szCs w:val="24"/>
          <w:lang w:eastAsia="es-ES_tradnl"/>
        </w:rPr>
        <w:t>laminados deberán resistir un doblado a 180° sin que se observen grietas en la zona</w:t>
      </w:r>
      <w:r>
        <w:rPr>
          <w:rFonts w:ascii="Times New Roman" w:eastAsia="Times New Roman" w:hAnsi="Times New Roman" w:cs="Times New Roman"/>
          <w:sz w:val="24"/>
          <w:szCs w:val="24"/>
          <w:lang w:eastAsia="es-ES_tradnl"/>
        </w:rPr>
        <w:t xml:space="preserve"> </w:t>
      </w:r>
      <w:r w:rsidRPr="002259D3">
        <w:rPr>
          <w:rFonts w:ascii="Times New Roman" w:eastAsia="Times New Roman" w:hAnsi="Times New Roman" w:cs="Times New Roman"/>
          <w:sz w:val="24"/>
          <w:szCs w:val="24"/>
          <w:lang w:eastAsia="es-ES_tradnl"/>
        </w:rPr>
        <w:t>sometida a tracción.</w:t>
      </w:r>
    </w:p>
    <w:p w:rsidR="002259D3" w:rsidRDefault="002259D3" w:rsidP="002259D3">
      <w:pPr>
        <w:autoSpaceDE w:val="0"/>
        <w:autoSpaceDN w:val="0"/>
        <w:adjustRightInd w:val="0"/>
        <w:spacing w:after="120" w:line="240" w:lineRule="auto"/>
        <w:jc w:val="both"/>
        <w:rPr>
          <w:rFonts w:ascii="Times New Roman" w:eastAsia="Times New Roman" w:hAnsi="Times New Roman" w:cs="Times New Roman"/>
          <w:sz w:val="24"/>
          <w:szCs w:val="24"/>
          <w:lang w:eastAsia="es-ES_tradnl"/>
        </w:rPr>
      </w:pPr>
      <w:r w:rsidRPr="002259D3">
        <w:rPr>
          <w:rFonts w:ascii="Times New Roman" w:eastAsia="Times New Roman" w:hAnsi="Times New Roman" w:cs="Times New Roman"/>
          <w:sz w:val="24"/>
          <w:szCs w:val="24"/>
          <w:lang w:eastAsia="es-ES_tradnl"/>
        </w:rPr>
        <w:t>Finalmente, para garantizar la soldabilidad del producto, sin que sea necesario someter</w:t>
      </w:r>
      <w:r>
        <w:rPr>
          <w:rFonts w:ascii="Times New Roman" w:eastAsia="Times New Roman" w:hAnsi="Times New Roman" w:cs="Times New Roman"/>
          <w:sz w:val="24"/>
          <w:szCs w:val="24"/>
          <w:lang w:eastAsia="es-ES_tradnl"/>
        </w:rPr>
        <w:t xml:space="preserve"> </w:t>
      </w:r>
      <w:r w:rsidRPr="002259D3">
        <w:rPr>
          <w:rFonts w:ascii="Times New Roman" w:eastAsia="Times New Roman" w:hAnsi="Times New Roman" w:cs="Times New Roman"/>
          <w:sz w:val="24"/>
          <w:szCs w:val="24"/>
          <w:lang w:eastAsia="es-ES_tradnl"/>
        </w:rPr>
        <w:t>a tratamientos especiales el cordón y dar garantías de unión bajo cargas de servicio, el</w:t>
      </w:r>
      <w:r>
        <w:rPr>
          <w:rFonts w:ascii="Times New Roman" w:eastAsia="Times New Roman" w:hAnsi="Times New Roman" w:cs="Times New Roman"/>
          <w:sz w:val="24"/>
          <w:szCs w:val="24"/>
          <w:lang w:eastAsia="es-ES_tradnl"/>
        </w:rPr>
        <w:t xml:space="preserve"> </w:t>
      </w:r>
      <w:r w:rsidRPr="002259D3">
        <w:rPr>
          <w:rFonts w:ascii="Times New Roman" w:eastAsia="Times New Roman" w:hAnsi="Times New Roman" w:cs="Times New Roman"/>
          <w:sz w:val="24"/>
          <w:szCs w:val="24"/>
          <w:lang w:eastAsia="es-ES_tradnl"/>
        </w:rPr>
        <w:t xml:space="preserve">acero debe cumplir exigencias en su composición química. </w:t>
      </w:r>
    </w:p>
    <w:p w:rsidR="002259D3" w:rsidRPr="002259D3" w:rsidRDefault="002259D3" w:rsidP="002259D3">
      <w:pPr>
        <w:autoSpaceDE w:val="0"/>
        <w:autoSpaceDN w:val="0"/>
        <w:adjustRightInd w:val="0"/>
        <w:spacing w:after="120" w:line="240" w:lineRule="auto"/>
        <w:jc w:val="both"/>
        <w:rPr>
          <w:rFonts w:ascii="Times New Roman" w:eastAsia="Times New Roman" w:hAnsi="Times New Roman" w:cs="Times New Roman"/>
          <w:sz w:val="24"/>
          <w:szCs w:val="24"/>
          <w:lang w:eastAsia="es-ES_tradnl"/>
        </w:rPr>
      </w:pPr>
      <w:r w:rsidRPr="002259D3">
        <w:rPr>
          <w:rFonts w:ascii="Times New Roman" w:eastAsia="Times New Roman" w:hAnsi="Times New Roman" w:cs="Times New Roman"/>
          <w:sz w:val="24"/>
          <w:szCs w:val="24"/>
          <w:lang w:eastAsia="es-ES_tradnl"/>
        </w:rPr>
        <w:t>Por ejemplo, el acero A42</w:t>
      </w:r>
      <w:r>
        <w:rPr>
          <w:rFonts w:ascii="Times New Roman" w:eastAsia="Times New Roman" w:hAnsi="Times New Roman" w:cs="Times New Roman"/>
          <w:sz w:val="24"/>
          <w:szCs w:val="24"/>
          <w:lang w:eastAsia="es-ES_tradnl"/>
        </w:rPr>
        <w:t>-</w:t>
      </w:r>
      <w:r w:rsidRPr="002259D3">
        <w:rPr>
          <w:rFonts w:ascii="Times New Roman" w:eastAsia="Times New Roman" w:hAnsi="Times New Roman" w:cs="Times New Roman"/>
          <w:sz w:val="24"/>
          <w:szCs w:val="24"/>
          <w:lang w:eastAsia="es-ES_tradnl"/>
        </w:rPr>
        <w:t xml:space="preserve">27ES </w:t>
      </w:r>
      <w:r w:rsidR="002268CB">
        <w:rPr>
          <w:rFonts w:ascii="Times New Roman" w:eastAsia="Times New Roman" w:hAnsi="Times New Roman" w:cs="Times New Roman"/>
          <w:sz w:val="24"/>
          <w:szCs w:val="24"/>
          <w:lang w:eastAsia="es-ES_tradnl"/>
        </w:rPr>
        <w:t xml:space="preserve">(A270ES) </w:t>
      </w:r>
      <w:r w:rsidRPr="002259D3">
        <w:rPr>
          <w:rFonts w:ascii="Times New Roman" w:eastAsia="Times New Roman" w:hAnsi="Times New Roman" w:cs="Times New Roman"/>
          <w:sz w:val="24"/>
          <w:szCs w:val="24"/>
          <w:lang w:eastAsia="es-ES_tradnl"/>
        </w:rPr>
        <w:t>admite como máximos en Carbono, Manganeso, Fósforo y Azufre 0,27%, 1,30%,</w:t>
      </w:r>
      <w:r>
        <w:rPr>
          <w:rFonts w:ascii="Times New Roman" w:eastAsia="Times New Roman" w:hAnsi="Times New Roman" w:cs="Times New Roman"/>
          <w:sz w:val="24"/>
          <w:szCs w:val="24"/>
          <w:lang w:eastAsia="es-ES_tradnl"/>
        </w:rPr>
        <w:t xml:space="preserve"> </w:t>
      </w:r>
      <w:r w:rsidRPr="002259D3">
        <w:rPr>
          <w:rFonts w:ascii="Times New Roman" w:eastAsia="Times New Roman" w:hAnsi="Times New Roman" w:cs="Times New Roman"/>
          <w:sz w:val="24"/>
          <w:szCs w:val="24"/>
          <w:lang w:eastAsia="es-ES_tradnl"/>
        </w:rPr>
        <w:t>0,05% y 0,063% respectivamente.</w:t>
      </w:r>
      <w:r>
        <w:rPr>
          <w:rFonts w:ascii="Times New Roman" w:eastAsia="Times New Roman" w:hAnsi="Times New Roman" w:cs="Times New Roman"/>
          <w:sz w:val="24"/>
          <w:szCs w:val="24"/>
          <w:lang w:eastAsia="es-ES_tradnl"/>
        </w:rPr>
        <w:t xml:space="preserve"> </w:t>
      </w:r>
      <w:r w:rsidRPr="002259D3">
        <w:rPr>
          <w:rFonts w:ascii="Times New Roman" w:eastAsia="Times New Roman" w:hAnsi="Times New Roman" w:cs="Times New Roman"/>
          <w:sz w:val="24"/>
          <w:szCs w:val="24"/>
          <w:lang w:eastAsia="es-ES_tradnl"/>
        </w:rPr>
        <w:t>No obstante lo anterior, la soldabilidad puede estar limitada si no se toman precauciones, en</w:t>
      </w:r>
      <w:r>
        <w:rPr>
          <w:rFonts w:ascii="Times New Roman" w:eastAsia="Times New Roman" w:hAnsi="Times New Roman" w:cs="Times New Roman"/>
          <w:sz w:val="24"/>
          <w:szCs w:val="24"/>
          <w:lang w:eastAsia="es-ES_tradnl"/>
        </w:rPr>
        <w:t xml:space="preserve"> </w:t>
      </w:r>
      <w:r w:rsidRPr="002259D3">
        <w:rPr>
          <w:rFonts w:ascii="Times New Roman" w:eastAsia="Times New Roman" w:hAnsi="Times New Roman" w:cs="Times New Roman"/>
          <w:sz w:val="24"/>
          <w:szCs w:val="24"/>
          <w:lang w:eastAsia="es-ES_tradnl"/>
        </w:rPr>
        <w:t xml:space="preserve">especial cuando el material se emplea en un componente crítico, un mal diseño de la junta a </w:t>
      </w:r>
      <w:r w:rsidRPr="002259D3">
        <w:rPr>
          <w:rFonts w:ascii="Times New Roman" w:eastAsia="Times New Roman" w:hAnsi="Times New Roman" w:cs="Times New Roman"/>
          <w:sz w:val="24"/>
          <w:szCs w:val="24"/>
          <w:lang w:eastAsia="es-ES_tradnl"/>
        </w:rPr>
        <w:lastRenderedPageBreak/>
        <w:t>soldar,</w:t>
      </w:r>
      <w:r>
        <w:rPr>
          <w:rFonts w:ascii="Times New Roman" w:eastAsia="Times New Roman" w:hAnsi="Times New Roman" w:cs="Times New Roman"/>
          <w:sz w:val="24"/>
          <w:szCs w:val="24"/>
          <w:lang w:eastAsia="es-ES_tradnl"/>
        </w:rPr>
        <w:t xml:space="preserve"> </w:t>
      </w:r>
      <w:r w:rsidRPr="002259D3">
        <w:rPr>
          <w:rFonts w:ascii="Times New Roman" w:eastAsia="Times New Roman" w:hAnsi="Times New Roman" w:cs="Times New Roman"/>
          <w:sz w:val="24"/>
          <w:szCs w:val="24"/>
          <w:lang w:eastAsia="es-ES_tradnl"/>
        </w:rPr>
        <w:t>baja temperatura ambiental, equipo de soldador defectuoso, procedimientos inconvenientes,</w:t>
      </w:r>
      <w:r>
        <w:rPr>
          <w:rFonts w:ascii="Times New Roman" w:eastAsia="Times New Roman" w:hAnsi="Times New Roman" w:cs="Times New Roman"/>
          <w:sz w:val="24"/>
          <w:szCs w:val="24"/>
          <w:lang w:eastAsia="es-ES_tradnl"/>
        </w:rPr>
        <w:t xml:space="preserve"> </w:t>
      </w:r>
      <w:r w:rsidRPr="002259D3">
        <w:rPr>
          <w:rFonts w:ascii="Times New Roman" w:eastAsia="Times New Roman" w:hAnsi="Times New Roman" w:cs="Times New Roman"/>
          <w:sz w:val="24"/>
          <w:szCs w:val="24"/>
          <w:lang w:eastAsia="es-ES_tradnl"/>
        </w:rPr>
        <w:t>electrodos inapropiados o el operador soldador no calificado.</w:t>
      </w:r>
    </w:p>
    <w:p w:rsidR="002259D3" w:rsidRPr="002259D3" w:rsidRDefault="002259D3" w:rsidP="002259D3">
      <w:pPr>
        <w:autoSpaceDE w:val="0"/>
        <w:autoSpaceDN w:val="0"/>
        <w:adjustRightInd w:val="0"/>
        <w:spacing w:after="120" w:line="240" w:lineRule="auto"/>
        <w:jc w:val="both"/>
        <w:rPr>
          <w:rFonts w:ascii="Times New Roman" w:eastAsia="Times New Roman" w:hAnsi="Times New Roman" w:cs="Times New Roman"/>
          <w:sz w:val="24"/>
          <w:szCs w:val="24"/>
          <w:lang w:eastAsia="es-ES_tradnl"/>
        </w:rPr>
      </w:pPr>
      <w:r w:rsidRPr="002259D3">
        <w:rPr>
          <w:rFonts w:ascii="Times New Roman" w:eastAsia="Times New Roman" w:hAnsi="Times New Roman" w:cs="Times New Roman"/>
          <w:sz w:val="24"/>
          <w:szCs w:val="24"/>
          <w:lang w:eastAsia="es-ES_tradnl"/>
        </w:rPr>
        <w:t>En los Estados Unidos, la Norma de aceros al Carbono estructurales más popular es la</w:t>
      </w:r>
      <w:r>
        <w:rPr>
          <w:rFonts w:ascii="Times New Roman" w:eastAsia="Times New Roman" w:hAnsi="Times New Roman" w:cs="Times New Roman"/>
          <w:sz w:val="24"/>
          <w:szCs w:val="24"/>
          <w:lang w:eastAsia="es-ES_tradnl"/>
        </w:rPr>
        <w:t xml:space="preserve"> </w:t>
      </w:r>
      <w:r w:rsidRPr="002268CB">
        <w:rPr>
          <w:rFonts w:ascii="Times New Roman" w:eastAsia="Times New Roman" w:hAnsi="Times New Roman" w:cs="Times New Roman"/>
          <w:b/>
          <w:sz w:val="24"/>
          <w:szCs w:val="24"/>
          <w:lang w:eastAsia="es-ES_tradnl"/>
        </w:rPr>
        <w:t>ASTM A36</w:t>
      </w:r>
      <w:r w:rsidRPr="002259D3">
        <w:rPr>
          <w:rFonts w:ascii="Times New Roman" w:eastAsia="Times New Roman" w:hAnsi="Times New Roman" w:cs="Times New Roman"/>
          <w:sz w:val="24"/>
          <w:szCs w:val="24"/>
          <w:lang w:eastAsia="es-ES_tradnl"/>
        </w:rPr>
        <w:t>, que reemplazó desde 1960 los grados ASTM A-373 y A-7.</w:t>
      </w:r>
    </w:p>
    <w:p w:rsidR="00943D9A" w:rsidRDefault="002268CB" w:rsidP="002259D3">
      <w:pPr>
        <w:autoSpaceDE w:val="0"/>
        <w:autoSpaceDN w:val="0"/>
        <w:adjustRightInd w:val="0"/>
        <w:spacing w:after="120"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w:t>
      </w:r>
      <w:r w:rsidR="002259D3" w:rsidRPr="002259D3">
        <w:rPr>
          <w:rFonts w:ascii="Times New Roman" w:eastAsia="Times New Roman" w:hAnsi="Times New Roman" w:cs="Times New Roman"/>
          <w:sz w:val="24"/>
          <w:szCs w:val="24"/>
          <w:lang w:eastAsia="es-ES_tradnl"/>
        </w:rPr>
        <w:t>n la Tabla 5, se muestran los valores de propiedades mecánicas de</w:t>
      </w:r>
      <w:r w:rsidR="002259D3">
        <w:rPr>
          <w:rFonts w:ascii="Times New Roman" w:eastAsia="Times New Roman" w:hAnsi="Times New Roman" w:cs="Times New Roman"/>
          <w:sz w:val="24"/>
          <w:szCs w:val="24"/>
          <w:lang w:eastAsia="es-ES_tradnl"/>
        </w:rPr>
        <w:t xml:space="preserve"> </w:t>
      </w:r>
      <w:r w:rsidR="002259D3" w:rsidRPr="002259D3">
        <w:rPr>
          <w:rFonts w:ascii="Times New Roman" w:eastAsia="Times New Roman" w:hAnsi="Times New Roman" w:cs="Times New Roman"/>
          <w:sz w:val="24"/>
          <w:szCs w:val="24"/>
          <w:lang w:eastAsia="es-ES_tradnl"/>
        </w:rPr>
        <w:t>acero ASTM A36 en comparación con los valores de la NCh 203 para el acero A42-27ES.</w:t>
      </w:r>
      <w:r>
        <w:rPr>
          <w:rFonts w:ascii="Times New Roman" w:eastAsia="Times New Roman" w:hAnsi="Times New Roman" w:cs="Times New Roman"/>
          <w:sz w:val="24"/>
          <w:szCs w:val="24"/>
          <w:lang w:eastAsia="es-ES_tradnl"/>
        </w:rPr>
        <w:t>(A270ES)</w:t>
      </w:r>
    </w:p>
    <w:p w:rsidR="002259D3" w:rsidRDefault="002259D3" w:rsidP="002259D3">
      <w:pPr>
        <w:autoSpaceDE w:val="0"/>
        <w:autoSpaceDN w:val="0"/>
        <w:adjustRightInd w:val="0"/>
        <w:spacing w:after="120"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val="es-CL" w:eastAsia="es-CL"/>
        </w:rPr>
        <w:drawing>
          <wp:inline distT="0" distB="0" distL="0" distR="0">
            <wp:extent cx="5400040" cy="4270396"/>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5400040" cy="4270396"/>
                    </a:xfrm>
                    <a:prstGeom prst="rect">
                      <a:avLst/>
                    </a:prstGeom>
                    <a:noFill/>
                    <a:ln w="9525">
                      <a:noFill/>
                      <a:miter lim="800000"/>
                      <a:headEnd/>
                      <a:tailEnd/>
                    </a:ln>
                  </pic:spPr>
                </pic:pic>
              </a:graphicData>
            </a:graphic>
          </wp:inline>
        </w:drawing>
      </w:r>
    </w:p>
    <w:p w:rsidR="002259D3" w:rsidRDefault="002268CB" w:rsidP="002259D3">
      <w:pPr>
        <w:autoSpaceDE w:val="0"/>
        <w:autoSpaceDN w:val="0"/>
        <w:adjustRightInd w:val="0"/>
        <w:spacing w:after="120"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val="es-CL" w:eastAsia="es-CL"/>
        </w:rPr>
        <w:lastRenderedPageBreak/>
        <w:drawing>
          <wp:inline distT="0" distB="0" distL="0" distR="0">
            <wp:extent cx="5400040" cy="2679025"/>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5400040" cy="2679025"/>
                    </a:xfrm>
                    <a:prstGeom prst="rect">
                      <a:avLst/>
                    </a:prstGeom>
                    <a:noFill/>
                    <a:ln w="9525">
                      <a:noFill/>
                      <a:miter lim="800000"/>
                      <a:headEnd/>
                      <a:tailEnd/>
                    </a:ln>
                  </pic:spPr>
                </pic:pic>
              </a:graphicData>
            </a:graphic>
          </wp:inline>
        </w:drawing>
      </w:r>
    </w:p>
    <w:p w:rsidR="004E6CDF" w:rsidRDefault="004E6CDF" w:rsidP="002259D3">
      <w:pPr>
        <w:autoSpaceDE w:val="0"/>
        <w:autoSpaceDN w:val="0"/>
        <w:adjustRightInd w:val="0"/>
        <w:spacing w:after="120" w:line="240" w:lineRule="auto"/>
        <w:jc w:val="both"/>
        <w:rPr>
          <w:rFonts w:ascii="Times New Roman" w:eastAsia="Times New Roman" w:hAnsi="Times New Roman" w:cs="Times New Roman"/>
          <w:sz w:val="24"/>
          <w:szCs w:val="24"/>
          <w:lang w:eastAsia="es-ES_tradnl"/>
        </w:rPr>
      </w:pPr>
    </w:p>
    <w:p w:rsidR="002268CB" w:rsidRPr="003C1407" w:rsidRDefault="002268CB" w:rsidP="003C1407">
      <w:pPr>
        <w:pStyle w:val="Prrafodelista"/>
        <w:numPr>
          <w:ilvl w:val="0"/>
          <w:numId w:val="1"/>
        </w:numPr>
        <w:autoSpaceDE w:val="0"/>
        <w:autoSpaceDN w:val="0"/>
        <w:adjustRightInd w:val="0"/>
        <w:spacing w:after="240" w:line="240" w:lineRule="auto"/>
        <w:jc w:val="both"/>
        <w:rPr>
          <w:rFonts w:ascii="Times New Roman" w:eastAsia="Times New Roman" w:hAnsi="Times New Roman" w:cs="Times New Roman"/>
          <w:sz w:val="28"/>
          <w:szCs w:val="28"/>
          <w:lang w:eastAsia="es-ES_tradnl"/>
        </w:rPr>
      </w:pPr>
      <w:r w:rsidRPr="003C1407">
        <w:rPr>
          <w:rFonts w:ascii="Times New Roman" w:eastAsia="Times New Roman" w:hAnsi="Times New Roman" w:cs="Times New Roman"/>
          <w:sz w:val="28"/>
          <w:szCs w:val="28"/>
          <w:lang w:eastAsia="es-ES_tradnl"/>
        </w:rPr>
        <w:t>Ventajas del Acero como material estructural</w:t>
      </w:r>
    </w:p>
    <w:p w:rsidR="003C1407" w:rsidRPr="003C1407" w:rsidRDefault="003C1407" w:rsidP="003C1407">
      <w:pPr>
        <w:pStyle w:val="Prrafodelista"/>
        <w:autoSpaceDE w:val="0"/>
        <w:autoSpaceDN w:val="0"/>
        <w:adjustRightInd w:val="0"/>
        <w:spacing w:after="240" w:line="240" w:lineRule="auto"/>
        <w:ind w:left="420"/>
        <w:jc w:val="both"/>
        <w:rPr>
          <w:rFonts w:ascii="Times New Roman" w:eastAsia="Times New Roman" w:hAnsi="Times New Roman" w:cs="Times New Roman"/>
          <w:sz w:val="28"/>
          <w:szCs w:val="28"/>
          <w:lang w:eastAsia="es-ES_tradnl"/>
        </w:rPr>
      </w:pPr>
    </w:p>
    <w:p w:rsidR="00515EE5" w:rsidRDefault="00515EE5" w:rsidP="003C1407">
      <w:pPr>
        <w:autoSpaceDE w:val="0"/>
        <w:autoSpaceDN w:val="0"/>
        <w:adjustRightInd w:val="0"/>
        <w:spacing w:after="120" w:line="240" w:lineRule="auto"/>
        <w:jc w:val="both"/>
        <w:rPr>
          <w:rFonts w:ascii="Times New Roman" w:eastAsia="Times New Roman" w:hAnsi="Times New Roman" w:cs="Times New Roman"/>
          <w:sz w:val="24"/>
          <w:szCs w:val="24"/>
          <w:lang w:eastAsia="es-ES_tradnl"/>
        </w:rPr>
      </w:pPr>
      <w:r w:rsidRPr="00515EE5">
        <w:rPr>
          <w:rFonts w:ascii="Times New Roman" w:eastAsia="Times New Roman" w:hAnsi="Times New Roman" w:cs="Times New Roman"/>
          <w:b/>
          <w:sz w:val="24"/>
          <w:szCs w:val="24"/>
          <w:lang w:eastAsia="es-ES_tradnl"/>
        </w:rPr>
        <w:t>a. Alta resistencia</w:t>
      </w:r>
      <w:r w:rsidRPr="00515EE5">
        <w:rPr>
          <w:rFonts w:ascii="Arial" w:eastAsia="Times New Roman" w:hAnsi="Arial" w:cs="Arial"/>
          <w:sz w:val="24"/>
          <w:szCs w:val="24"/>
          <w:lang w:eastAsia="es-ES_tradnl"/>
        </w:rPr>
        <w:t xml:space="preserve">: </w:t>
      </w:r>
      <w:r w:rsidRPr="00515EE5">
        <w:rPr>
          <w:rFonts w:ascii="Times New Roman" w:eastAsia="Times New Roman" w:hAnsi="Times New Roman" w:cs="Times New Roman"/>
          <w:sz w:val="24"/>
          <w:szCs w:val="24"/>
          <w:lang w:eastAsia="es-ES_tradnl"/>
        </w:rPr>
        <w:t xml:space="preserve">la alta resistencia del acero por unidad de peso, permite estructuras relativamente livianas, lo cual es de gran importancia en la construcción de puentes, edificios altos y estructuras cimentadas en suelos blandos. </w:t>
      </w:r>
    </w:p>
    <w:p w:rsidR="00515EE5" w:rsidRPr="002268CB" w:rsidRDefault="00515EE5" w:rsidP="003C1407">
      <w:pPr>
        <w:spacing w:after="120" w:line="240" w:lineRule="auto"/>
        <w:jc w:val="both"/>
        <w:rPr>
          <w:rFonts w:ascii="Times New Roman" w:eastAsia="Times New Roman" w:hAnsi="Times New Roman" w:cs="Times New Roman"/>
          <w:sz w:val="24"/>
          <w:szCs w:val="24"/>
          <w:lang w:eastAsia="es-ES_tradnl"/>
        </w:rPr>
      </w:pPr>
      <w:r w:rsidRPr="002268CB">
        <w:rPr>
          <w:rFonts w:ascii="Times New Roman" w:eastAsia="Times New Roman" w:hAnsi="Times New Roman" w:cs="Times New Roman"/>
          <w:b/>
          <w:sz w:val="24"/>
          <w:szCs w:val="24"/>
          <w:lang w:eastAsia="es-ES_tradnl"/>
        </w:rPr>
        <w:t xml:space="preserve">b. Homogeneidad: </w:t>
      </w:r>
      <w:r w:rsidRPr="002268CB">
        <w:rPr>
          <w:rFonts w:ascii="Times New Roman" w:eastAsia="Times New Roman" w:hAnsi="Times New Roman" w:cs="Times New Roman"/>
          <w:sz w:val="24"/>
          <w:szCs w:val="24"/>
          <w:lang w:eastAsia="es-ES_tradnl"/>
        </w:rPr>
        <w:t xml:space="preserve">las propiedades del acero no se alteran con el tiempo, ni varían con la localización en los elementos estructurales. </w:t>
      </w:r>
    </w:p>
    <w:p w:rsidR="00515EE5" w:rsidRPr="002268CB" w:rsidRDefault="00515EE5" w:rsidP="003C1407">
      <w:pPr>
        <w:spacing w:after="120" w:line="240" w:lineRule="auto"/>
        <w:jc w:val="both"/>
        <w:rPr>
          <w:rFonts w:ascii="Times New Roman" w:eastAsia="Times New Roman" w:hAnsi="Times New Roman" w:cs="Times New Roman"/>
          <w:sz w:val="24"/>
          <w:szCs w:val="24"/>
          <w:lang w:eastAsia="es-ES_tradnl"/>
        </w:rPr>
      </w:pPr>
      <w:r w:rsidRPr="002268CB">
        <w:rPr>
          <w:rFonts w:ascii="Times New Roman" w:eastAsia="Times New Roman" w:hAnsi="Times New Roman" w:cs="Times New Roman"/>
          <w:b/>
          <w:sz w:val="24"/>
          <w:szCs w:val="24"/>
          <w:lang w:eastAsia="es-ES_tradnl"/>
        </w:rPr>
        <w:t>c. Elasticidad:</w:t>
      </w:r>
      <w:r w:rsidRPr="002268CB">
        <w:rPr>
          <w:rFonts w:ascii="Times New Roman" w:eastAsia="Times New Roman" w:hAnsi="Times New Roman" w:cs="Times New Roman"/>
          <w:sz w:val="24"/>
          <w:szCs w:val="24"/>
          <w:lang w:eastAsia="es-ES_tradnl"/>
        </w:rPr>
        <w:t xml:space="preserve"> el acero es el material que más se acerca a un comportamiento linealmente elástico (Ley de Hooke) hasta alcanzar esfuerzos considerables. </w:t>
      </w:r>
    </w:p>
    <w:p w:rsidR="00515EE5" w:rsidRPr="002268CB" w:rsidRDefault="00773619" w:rsidP="003C1407">
      <w:pPr>
        <w:spacing w:after="120" w:line="240" w:lineRule="auto"/>
        <w:jc w:val="both"/>
        <w:rPr>
          <w:rFonts w:ascii="Times New Roman" w:eastAsia="Times New Roman" w:hAnsi="Times New Roman" w:cs="Times New Roman"/>
          <w:sz w:val="24"/>
          <w:szCs w:val="24"/>
          <w:lang w:eastAsia="es-ES_tradnl"/>
        </w:rPr>
      </w:pPr>
      <w:r w:rsidRPr="002268CB">
        <w:rPr>
          <w:rFonts w:ascii="Times New Roman" w:eastAsia="Times New Roman" w:hAnsi="Times New Roman" w:cs="Times New Roman"/>
          <w:b/>
          <w:sz w:val="24"/>
          <w:szCs w:val="24"/>
          <w:lang w:eastAsia="es-ES_tradnl"/>
        </w:rPr>
        <w:t xml:space="preserve">d. </w:t>
      </w:r>
      <w:r w:rsidR="00515EE5" w:rsidRPr="002268CB">
        <w:rPr>
          <w:rFonts w:ascii="Times New Roman" w:eastAsia="Times New Roman" w:hAnsi="Times New Roman" w:cs="Times New Roman"/>
          <w:b/>
          <w:sz w:val="24"/>
          <w:szCs w:val="24"/>
          <w:lang w:eastAsia="es-ES_tradnl"/>
        </w:rPr>
        <w:t>Precisión dimensional:</w:t>
      </w:r>
      <w:r w:rsidR="00515EE5" w:rsidRPr="002268CB">
        <w:rPr>
          <w:rFonts w:ascii="Times New Roman" w:eastAsia="Times New Roman" w:hAnsi="Times New Roman" w:cs="Times New Roman"/>
          <w:sz w:val="24"/>
          <w:szCs w:val="24"/>
          <w:lang w:eastAsia="es-ES_tradnl"/>
        </w:rPr>
        <w:t xml:space="preserve"> los perfiles laminados están fabricados bajo estándares que permiten establecer de manera muy precisa las propiedades geométricas de la sección. </w:t>
      </w:r>
    </w:p>
    <w:p w:rsidR="00515EE5" w:rsidRPr="002268CB" w:rsidRDefault="00773619" w:rsidP="003C1407">
      <w:pPr>
        <w:spacing w:after="120" w:line="240" w:lineRule="auto"/>
        <w:jc w:val="both"/>
        <w:rPr>
          <w:rFonts w:ascii="Times New Roman" w:eastAsia="Times New Roman" w:hAnsi="Times New Roman" w:cs="Times New Roman"/>
          <w:sz w:val="24"/>
          <w:szCs w:val="24"/>
          <w:lang w:eastAsia="es-ES_tradnl"/>
        </w:rPr>
      </w:pPr>
      <w:r w:rsidRPr="002268CB">
        <w:rPr>
          <w:rFonts w:ascii="Times New Roman" w:eastAsia="Times New Roman" w:hAnsi="Times New Roman" w:cs="Times New Roman"/>
          <w:b/>
          <w:sz w:val="24"/>
          <w:szCs w:val="24"/>
          <w:lang w:eastAsia="es-ES_tradnl"/>
        </w:rPr>
        <w:t>e.</w:t>
      </w:r>
      <w:r w:rsidR="002268CB">
        <w:rPr>
          <w:rFonts w:ascii="Times New Roman" w:eastAsia="Times New Roman" w:hAnsi="Times New Roman" w:cs="Times New Roman"/>
          <w:b/>
          <w:sz w:val="24"/>
          <w:szCs w:val="24"/>
          <w:lang w:eastAsia="es-ES_tradnl"/>
        </w:rPr>
        <w:t xml:space="preserve"> </w:t>
      </w:r>
      <w:r w:rsidR="00515EE5" w:rsidRPr="002268CB">
        <w:rPr>
          <w:rFonts w:ascii="Times New Roman" w:eastAsia="Times New Roman" w:hAnsi="Times New Roman" w:cs="Times New Roman"/>
          <w:b/>
          <w:sz w:val="24"/>
          <w:szCs w:val="24"/>
          <w:lang w:eastAsia="es-ES_tradnl"/>
        </w:rPr>
        <w:t>Ductilidad:</w:t>
      </w:r>
      <w:r w:rsidR="00515EE5" w:rsidRPr="002268CB">
        <w:rPr>
          <w:rFonts w:ascii="Times New Roman" w:eastAsia="Times New Roman" w:hAnsi="Times New Roman" w:cs="Times New Roman"/>
          <w:sz w:val="24"/>
          <w:szCs w:val="24"/>
          <w:lang w:eastAsia="es-ES_tradnl"/>
        </w:rPr>
        <w:t xml:space="preserve"> el acero permite soportar grandes deformaciones sin falla, alcanzando altos esfuerzos en tensión, ayudando a que las fallas sean evidentes. </w:t>
      </w:r>
    </w:p>
    <w:p w:rsidR="00515EE5" w:rsidRPr="002268CB" w:rsidRDefault="00773619" w:rsidP="003C1407">
      <w:pPr>
        <w:spacing w:after="120" w:line="240" w:lineRule="auto"/>
        <w:jc w:val="both"/>
        <w:rPr>
          <w:rFonts w:ascii="Times New Roman" w:eastAsia="Times New Roman" w:hAnsi="Times New Roman" w:cs="Times New Roman"/>
          <w:sz w:val="24"/>
          <w:szCs w:val="24"/>
          <w:lang w:eastAsia="es-ES_tradnl"/>
        </w:rPr>
      </w:pPr>
      <w:r w:rsidRPr="002268CB">
        <w:rPr>
          <w:rFonts w:ascii="Times New Roman" w:eastAsia="Times New Roman" w:hAnsi="Times New Roman" w:cs="Times New Roman"/>
          <w:b/>
          <w:sz w:val="24"/>
          <w:szCs w:val="24"/>
          <w:lang w:eastAsia="es-ES_tradnl"/>
        </w:rPr>
        <w:t xml:space="preserve">f. </w:t>
      </w:r>
      <w:r w:rsidR="00515EE5" w:rsidRPr="002268CB">
        <w:rPr>
          <w:rFonts w:ascii="Times New Roman" w:eastAsia="Times New Roman" w:hAnsi="Times New Roman" w:cs="Times New Roman"/>
          <w:b/>
          <w:sz w:val="24"/>
          <w:szCs w:val="24"/>
          <w:lang w:eastAsia="es-ES_tradnl"/>
        </w:rPr>
        <w:t>Tenacidad:</w:t>
      </w:r>
      <w:r w:rsidR="00515EE5" w:rsidRPr="002268CB">
        <w:rPr>
          <w:rFonts w:ascii="Times New Roman" w:eastAsia="Times New Roman" w:hAnsi="Times New Roman" w:cs="Times New Roman"/>
          <w:sz w:val="24"/>
          <w:szCs w:val="24"/>
          <w:lang w:eastAsia="es-ES_tradnl"/>
        </w:rPr>
        <w:t xml:space="preserve"> el acero tiene la capacidad de absorber grandes cantidades de energía en deformación (elástica e inelástica). </w:t>
      </w:r>
    </w:p>
    <w:p w:rsidR="00515EE5" w:rsidRPr="002268CB" w:rsidRDefault="00773619" w:rsidP="003C1407">
      <w:pPr>
        <w:spacing w:after="120" w:line="240" w:lineRule="auto"/>
        <w:jc w:val="both"/>
        <w:rPr>
          <w:rFonts w:ascii="Times New Roman" w:eastAsia="Times New Roman" w:hAnsi="Times New Roman" w:cs="Times New Roman"/>
          <w:sz w:val="24"/>
          <w:szCs w:val="24"/>
          <w:lang w:eastAsia="es-ES_tradnl"/>
        </w:rPr>
      </w:pPr>
      <w:r w:rsidRPr="002268CB">
        <w:rPr>
          <w:rFonts w:ascii="Times New Roman" w:eastAsia="Times New Roman" w:hAnsi="Times New Roman" w:cs="Times New Roman"/>
          <w:b/>
          <w:sz w:val="24"/>
          <w:szCs w:val="24"/>
          <w:lang w:eastAsia="es-ES_tradnl"/>
        </w:rPr>
        <w:t xml:space="preserve">g. </w:t>
      </w:r>
      <w:r w:rsidR="00515EE5" w:rsidRPr="002268CB">
        <w:rPr>
          <w:rFonts w:ascii="Times New Roman" w:eastAsia="Times New Roman" w:hAnsi="Times New Roman" w:cs="Times New Roman"/>
          <w:b/>
          <w:sz w:val="24"/>
          <w:szCs w:val="24"/>
          <w:lang w:eastAsia="es-ES_tradnl"/>
        </w:rPr>
        <w:t>Facilidad</w:t>
      </w:r>
      <w:r w:rsidR="00515EE5" w:rsidRPr="002268CB">
        <w:rPr>
          <w:rFonts w:ascii="Times New Roman" w:eastAsia="Times New Roman" w:hAnsi="Times New Roman" w:cs="Times New Roman"/>
          <w:sz w:val="24"/>
          <w:szCs w:val="24"/>
          <w:lang w:eastAsia="es-ES_tradnl"/>
        </w:rPr>
        <w:t xml:space="preserve"> </w:t>
      </w:r>
      <w:r w:rsidR="00515EE5" w:rsidRPr="002268CB">
        <w:rPr>
          <w:rFonts w:ascii="Times New Roman" w:eastAsia="Times New Roman" w:hAnsi="Times New Roman" w:cs="Times New Roman"/>
          <w:b/>
          <w:sz w:val="24"/>
          <w:szCs w:val="24"/>
          <w:lang w:eastAsia="es-ES_tradnl"/>
        </w:rPr>
        <w:t>de unión con otros miembros:</w:t>
      </w:r>
      <w:r w:rsidR="00515EE5" w:rsidRPr="002268CB">
        <w:rPr>
          <w:rFonts w:ascii="Times New Roman" w:eastAsia="Times New Roman" w:hAnsi="Times New Roman" w:cs="Times New Roman"/>
          <w:sz w:val="24"/>
          <w:szCs w:val="24"/>
          <w:lang w:eastAsia="es-ES_tradnl"/>
        </w:rPr>
        <w:t xml:space="preserve"> el acero en perfiles se puede conectar fácilmente a través de remaches, tornillos o soldadura con otros perfiles. </w:t>
      </w:r>
    </w:p>
    <w:p w:rsidR="00515EE5" w:rsidRPr="002268CB" w:rsidRDefault="00773619" w:rsidP="003C1407">
      <w:pPr>
        <w:spacing w:after="120" w:line="240" w:lineRule="auto"/>
        <w:jc w:val="both"/>
        <w:rPr>
          <w:rFonts w:ascii="Times New Roman" w:eastAsia="Times New Roman" w:hAnsi="Times New Roman" w:cs="Times New Roman"/>
          <w:sz w:val="24"/>
          <w:szCs w:val="24"/>
          <w:lang w:eastAsia="es-ES_tradnl"/>
        </w:rPr>
      </w:pPr>
      <w:r w:rsidRPr="002268CB">
        <w:rPr>
          <w:rFonts w:ascii="Times New Roman" w:eastAsia="Times New Roman" w:hAnsi="Times New Roman" w:cs="Times New Roman"/>
          <w:b/>
          <w:sz w:val="24"/>
          <w:szCs w:val="24"/>
          <w:lang w:eastAsia="es-ES_tradnl"/>
        </w:rPr>
        <w:t xml:space="preserve">h. </w:t>
      </w:r>
      <w:r w:rsidR="00515EE5" w:rsidRPr="002268CB">
        <w:rPr>
          <w:rFonts w:ascii="Times New Roman" w:eastAsia="Times New Roman" w:hAnsi="Times New Roman" w:cs="Times New Roman"/>
          <w:b/>
          <w:sz w:val="24"/>
          <w:szCs w:val="24"/>
          <w:lang w:eastAsia="es-ES_tradnl"/>
        </w:rPr>
        <w:t>Rapidez de montaje:</w:t>
      </w:r>
      <w:r w:rsidR="00515EE5" w:rsidRPr="002268CB">
        <w:rPr>
          <w:rFonts w:ascii="Times New Roman" w:eastAsia="Times New Roman" w:hAnsi="Times New Roman" w:cs="Times New Roman"/>
          <w:sz w:val="24"/>
          <w:szCs w:val="24"/>
          <w:lang w:eastAsia="es-ES_tradnl"/>
        </w:rPr>
        <w:t xml:space="preserve"> la velocidad de construcción en acero es muy superior al resto de los materiales. </w:t>
      </w:r>
    </w:p>
    <w:p w:rsidR="00515EE5" w:rsidRPr="002268CB" w:rsidRDefault="00773619" w:rsidP="003C1407">
      <w:pPr>
        <w:spacing w:after="120" w:line="240" w:lineRule="auto"/>
        <w:jc w:val="both"/>
        <w:rPr>
          <w:rFonts w:ascii="Times New Roman" w:eastAsia="Times New Roman" w:hAnsi="Times New Roman" w:cs="Times New Roman"/>
          <w:sz w:val="24"/>
          <w:szCs w:val="24"/>
          <w:lang w:eastAsia="es-ES_tradnl"/>
        </w:rPr>
      </w:pPr>
      <w:r w:rsidRPr="002268CB">
        <w:rPr>
          <w:rFonts w:ascii="Times New Roman" w:eastAsia="Times New Roman" w:hAnsi="Times New Roman" w:cs="Times New Roman"/>
          <w:b/>
          <w:sz w:val="24"/>
          <w:szCs w:val="24"/>
          <w:lang w:eastAsia="es-ES_tradnl"/>
        </w:rPr>
        <w:t xml:space="preserve">i. </w:t>
      </w:r>
      <w:r w:rsidR="00515EE5" w:rsidRPr="002268CB">
        <w:rPr>
          <w:rFonts w:ascii="Times New Roman" w:eastAsia="Times New Roman" w:hAnsi="Times New Roman" w:cs="Times New Roman"/>
          <w:b/>
          <w:sz w:val="24"/>
          <w:szCs w:val="24"/>
          <w:lang w:eastAsia="es-ES_tradnl"/>
        </w:rPr>
        <w:t>Disponibilidad de secciones y tamaños:</w:t>
      </w:r>
      <w:r w:rsidR="00515EE5" w:rsidRPr="002268CB">
        <w:rPr>
          <w:rFonts w:ascii="Times New Roman" w:eastAsia="Times New Roman" w:hAnsi="Times New Roman" w:cs="Times New Roman"/>
          <w:sz w:val="24"/>
          <w:szCs w:val="24"/>
          <w:lang w:eastAsia="es-ES_tradnl"/>
        </w:rPr>
        <w:t xml:space="preserve"> el acero se encuentra disponible en perfiles para optimizar su uso en gran cantidad de tamaños y formas. </w:t>
      </w:r>
    </w:p>
    <w:p w:rsidR="00515EE5" w:rsidRPr="002268CB" w:rsidRDefault="00773619" w:rsidP="003C1407">
      <w:pPr>
        <w:spacing w:after="120" w:line="240" w:lineRule="auto"/>
        <w:jc w:val="both"/>
        <w:rPr>
          <w:rFonts w:ascii="Times New Roman" w:eastAsia="Times New Roman" w:hAnsi="Times New Roman" w:cs="Times New Roman"/>
          <w:sz w:val="24"/>
          <w:szCs w:val="24"/>
          <w:lang w:eastAsia="es-ES_tradnl"/>
        </w:rPr>
      </w:pPr>
      <w:r w:rsidRPr="002268CB">
        <w:rPr>
          <w:rFonts w:ascii="Times New Roman" w:eastAsia="Times New Roman" w:hAnsi="Times New Roman" w:cs="Times New Roman"/>
          <w:b/>
          <w:sz w:val="24"/>
          <w:szCs w:val="24"/>
          <w:lang w:eastAsia="es-ES_tradnl"/>
        </w:rPr>
        <w:t xml:space="preserve">j. </w:t>
      </w:r>
      <w:r w:rsidR="00515EE5" w:rsidRPr="002268CB">
        <w:rPr>
          <w:rFonts w:ascii="Times New Roman" w:eastAsia="Times New Roman" w:hAnsi="Times New Roman" w:cs="Times New Roman"/>
          <w:b/>
          <w:sz w:val="24"/>
          <w:szCs w:val="24"/>
          <w:lang w:eastAsia="es-ES_tradnl"/>
        </w:rPr>
        <w:t>Costo de recuperación:</w:t>
      </w:r>
      <w:r w:rsidR="00515EE5" w:rsidRPr="002268CB">
        <w:rPr>
          <w:rFonts w:ascii="Times New Roman" w:eastAsia="Times New Roman" w:hAnsi="Times New Roman" w:cs="Times New Roman"/>
          <w:sz w:val="24"/>
          <w:szCs w:val="24"/>
          <w:lang w:eastAsia="es-ES_tradnl"/>
        </w:rPr>
        <w:t xml:space="preserve"> las estructuras de acero de desecho, tienen un costo de recuperación en el peor de los casos como chatarra de acero. </w:t>
      </w:r>
    </w:p>
    <w:p w:rsidR="00515EE5" w:rsidRPr="002268CB" w:rsidRDefault="00773619" w:rsidP="003C1407">
      <w:pPr>
        <w:spacing w:after="120" w:line="240" w:lineRule="auto"/>
        <w:jc w:val="both"/>
        <w:rPr>
          <w:rFonts w:ascii="Times New Roman" w:eastAsia="Times New Roman" w:hAnsi="Times New Roman" w:cs="Times New Roman"/>
          <w:sz w:val="24"/>
          <w:szCs w:val="24"/>
          <w:lang w:eastAsia="es-ES_tradnl"/>
        </w:rPr>
      </w:pPr>
      <w:r w:rsidRPr="002268CB">
        <w:rPr>
          <w:rFonts w:ascii="Times New Roman" w:eastAsia="Times New Roman" w:hAnsi="Times New Roman" w:cs="Times New Roman"/>
          <w:b/>
          <w:sz w:val="24"/>
          <w:szCs w:val="24"/>
          <w:lang w:eastAsia="es-ES_tradnl"/>
        </w:rPr>
        <w:lastRenderedPageBreak/>
        <w:t xml:space="preserve">k. </w:t>
      </w:r>
      <w:r w:rsidR="00515EE5" w:rsidRPr="002268CB">
        <w:rPr>
          <w:rFonts w:ascii="Times New Roman" w:eastAsia="Times New Roman" w:hAnsi="Times New Roman" w:cs="Times New Roman"/>
          <w:b/>
          <w:sz w:val="24"/>
          <w:szCs w:val="24"/>
          <w:lang w:eastAsia="es-ES_tradnl"/>
        </w:rPr>
        <w:t>Reciclable:</w:t>
      </w:r>
      <w:r w:rsidR="00515EE5" w:rsidRPr="002268CB">
        <w:rPr>
          <w:rFonts w:ascii="Times New Roman" w:eastAsia="Times New Roman" w:hAnsi="Times New Roman" w:cs="Times New Roman"/>
          <w:sz w:val="24"/>
          <w:szCs w:val="24"/>
          <w:lang w:eastAsia="es-ES_tradnl"/>
        </w:rPr>
        <w:t xml:space="preserve"> el acero es un material 100 % reciclable además de ser degradable por lo que no contamina. </w:t>
      </w:r>
    </w:p>
    <w:p w:rsidR="00515EE5" w:rsidRPr="002268CB" w:rsidRDefault="00773619" w:rsidP="003C1407">
      <w:pPr>
        <w:spacing w:after="120" w:line="240" w:lineRule="auto"/>
        <w:jc w:val="both"/>
        <w:rPr>
          <w:rFonts w:ascii="Times New Roman" w:eastAsia="Times New Roman" w:hAnsi="Times New Roman" w:cs="Times New Roman"/>
          <w:sz w:val="24"/>
          <w:szCs w:val="24"/>
          <w:lang w:eastAsia="es-ES_tradnl"/>
        </w:rPr>
      </w:pPr>
      <w:r w:rsidRPr="002268CB">
        <w:rPr>
          <w:rFonts w:ascii="Times New Roman" w:eastAsia="Times New Roman" w:hAnsi="Times New Roman" w:cs="Times New Roman"/>
          <w:b/>
          <w:sz w:val="24"/>
          <w:szCs w:val="24"/>
          <w:lang w:eastAsia="es-ES_tradnl"/>
        </w:rPr>
        <w:t xml:space="preserve">l. </w:t>
      </w:r>
      <w:r w:rsidR="00515EE5" w:rsidRPr="002268CB">
        <w:rPr>
          <w:rFonts w:ascii="Times New Roman" w:eastAsia="Times New Roman" w:hAnsi="Times New Roman" w:cs="Times New Roman"/>
          <w:b/>
          <w:sz w:val="24"/>
          <w:szCs w:val="24"/>
          <w:lang w:eastAsia="es-ES_tradnl"/>
        </w:rPr>
        <w:t>Permite ampliaciones fácilmente:</w:t>
      </w:r>
      <w:r w:rsidR="00515EE5" w:rsidRPr="002268CB">
        <w:rPr>
          <w:rFonts w:ascii="Times New Roman" w:eastAsia="Times New Roman" w:hAnsi="Times New Roman" w:cs="Times New Roman"/>
          <w:sz w:val="24"/>
          <w:szCs w:val="24"/>
          <w:lang w:eastAsia="es-ES_tradnl"/>
        </w:rPr>
        <w:t xml:space="preserve"> el acero permite modificaciones y/o ampliaciones en proyectos de manera relativamente sencilla. </w:t>
      </w:r>
    </w:p>
    <w:p w:rsidR="00515EE5" w:rsidRDefault="00773619" w:rsidP="003C1407">
      <w:pPr>
        <w:spacing w:after="0" w:line="240" w:lineRule="auto"/>
        <w:jc w:val="both"/>
        <w:rPr>
          <w:rFonts w:ascii="Times New Roman" w:eastAsia="Times New Roman" w:hAnsi="Times New Roman" w:cs="Times New Roman"/>
          <w:sz w:val="24"/>
          <w:szCs w:val="24"/>
          <w:lang w:eastAsia="es-ES_tradnl"/>
        </w:rPr>
      </w:pPr>
      <w:r w:rsidRPr="002268CB">
        <w:rPr>
          <w:rFonts w:ascii="Times New Roman" w:eastAsia="Times New Roman" w:hAnsi="Times New Roman" w:cs="Times New Roman"/>
          <w:b/>
          <w:sz w:val="24"/>
          <w:szCs w:val="24"/>
          <w:lang w:eastAsia="es-ES_tradnl"/>
        </w:rPr>
        <w:t>m. Gran adaptabilidad a la prefabricación</w:t>
      </w:r>
      <w:r w:rsidR="00515EE5" w:rsidRPr="002268CB">
        <w:rPr>
          <w:rFonts w:ascii="Times New Roman" w:eastAsia="Times New Roman" w:hAnsi="Times New Roman" w:cs="Times New Roman"/>
          <w:b/>
          <w:sz w:val="24"/>
          <w:szCs w:val="24"/>
          <w:lang w:eastAsia="es-ES_tradnl"/>
        </w:rPr>
        <w:t>:</w:t>
      </w:r>
      <w:r w:rsidR="00515EE5" w:rsidRPr="002268CB">
        <w:rPr>
          <w:rFonts w:ascii="Times New Roman" w:eastAsia="Times New Roman" w:hAnsi="Times New Roman" w:cs="Times New Roman"/>
          <w:sz w:val="24"/>
          <w:szCs w:val="24"/>
          <w:lang w:eastAsia="es-ES_tradnl"/>
        </w:rPr>
        <w:t xml:space="preserve"> el acero permite realizar la mayor parte posible de una estructura en taller y la mínima en obra consiguiendo mayor exactitud. </w:t>
      </w:r>
    </w:p>
    <w:p w:rsidR="004E6CDF" w:rsidRPr="002268CB" w:rsidRDefault="004E6CDF" w:rsidP="003C1407">
      <w:pPr>
        <w:spacing w:after="0" w:line="240" w:lineRule="auto"/>
        <w:jc w:val="both"/>
        <w:rPr>
          <w:rFonts w:ascii="Times New Roman" w:eastAsia="Times New Roman" w:hAnsi="Times New Roman" w:cs="Times New Roman"/>
          <w:sz w:val="24"/>
          <w:szCs w:val="24"/>
          <w:lang w:eastAsia="es-ES_tradnl"/>
        </w:rPr>
      </w:pPr>
    </w:p>
    <w:p w:rsidR="00515EE5" w:rsidRPr="003C1407" w:rsidRDefault="00515EE5" w:rsidP="003C1407">
      <w:pPr>
        <w:pStyle w:val="Prrafodelista"/>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es-ES_tradnl"/>
        </w:rPr>
      </w:pPr>
      <w:r w:rsidRPr="003C1407">
        <w:rPr>
          <w:rFonts w:ascii="Times New Roman" w:eastAsia="Times New Roman" w:hAnsi="Times New Roman" w:cs="Times New Roman"/>
          <w:sz w:val="28"/>
          <w:szCs w:val="28"/>
          <w:lang w:eastAsia="es-ES_tradnl"/>
        </w:rPr>
        <w:t>D</w:t>
      </w:r>
      <w:r w:rsidR="00773619" w:rsidRPr="003C1407">
        <w:rPr>
          <w:rFonts w:ascii="Times New Roman" w:eastAsia="Times New Roman" w:hAnsi="Times New Roman" w:cs="Times New Roman"/>
          <w:sz w:val="28"/>
          <w:szCs w:val="28"/>
          <w:lang w:eastAsia="es-ES_tradnl"/>
        </w:rPr>
        <w:t>esventajas del acero</w:t>
      </w:r>
      <w:r w:rsidRPr="003C1407">
        <w:rPr>
          <w:rFonts w:ascii="Times New Roman" w:eastAsia="Times New Roman" w:hAnsi="Times New Roman" w:cs="Times New Roman"/>
          <w:sz w:val="28"/>
          <w:szCs w:val="28"/>
          <w:lang w:eastAsia="es-ES_tradnl"/>
        </w:rPr>
        <w:t xml:space="preserve"> </w:t>
      </w:r>
    </w:p>
    <w:p w:rsidR="00515EE5" w:rsidRPr="003C1407" w:rsidRDefault="003C1407" w:rsidP="003C1407">
      <w:pPr>
        <w:spacing w:after="120"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b/>
          <w:sz w:val="24"/>
          <w:szCs w:val="24"/>
          <w:lang w:eastAsia="es-ES_tradnl"/>
        </w:rPr>
        <w:t xml:space="preserve">a. </w:t>
      </w:r>
      <w:r w:rsidR="00515EE5" w:rsidRPr="003C1407">
        <w:rPr>
          <w:rFonts w:ascii="Times New Roman" w:eastAsia="Times New Roman" w:hAnsi="Times New Roman" w:cs="Times New Roman"/>
          <w:b/>
          <w:sz w:val="24"/>
          <w:szCs w:val="24"/>
          <w:lang w:eastAsia="es-ES_tradnl"/>
        </w:rPr>
        <w:t xml:space="preserve">Corrosión: </w:t>
      </w:r>
      <w:r w:rsidR="00515EE5" w:rsidRPr="003C1407">
        <w:rPr>
          <w:rFonts w:ascii="Times New Roman" w:eastAsia="Times New Roman" w:hAnsi="Times New Roman" w:cs="Times New Roman"/>
          <w:sz w:val="24"/>
          <w:szCs w:val="24"/>
          <w:lang w:eastAsia="es-ES_tradnl"/>
        </w:rPr>
        <w:t xml:space="preserve">el acero expuesto a intemperie sufre corrosión </w:t>
      </w:r>
      <w:r w:rsidR="00773619" w:rsidRPr="003C1407">
        <w:rPr>
          <w:rFonts w:ascii="Times New Roman" w:eastAsia="Times New Roman" w:hAnsi="Times New Roman" w:cs="Times New Roman"/>
          <w:sz w:val="24"/>
          <w:szCs w:val="24"/>
          <w:lang w:eastAsia="es-ES_tradnl"/>
        </w:rPr>
        <w:t xml:space="preserve">por lo que deben </w:t>
      </w:r>
      <w:r w:rsidR="00515EE5" w:rsidRPr="003C1407">
        <w:rPr>
          <w:rFonts w:ascii="Times New Roman" w:eastAsia="Times New Roman" w:hAnsi="Times New Roman" w:cs="Times New Roman"/>
          <w:sz w:val="24"/>
          <w:szCs w:val="24"/>
          <w:lang w:eastAsia="es-ES_tradnl"/>
        </w:rPr>
        <w:t xml:space="preserve">recubrirse siempre con </w:t>
      </w:r>
      <w:r>
        <w:rPr>
          <w:rFonts w:ascii="Times New Roman" w:eastAsia="Times New Roman" w:hAnsi="Times New Roman" w:cs="Times New Roman"/>
          <w:sz w:val="24"/>
          <w:szCs w:val="24"/>
          <w:lang w:eastAsia="es-ES_tradnl"/>
        </w:rPr>
        <w:t xml:space="preserve">algún tipo de tratamiento de su superficie, en base a pinturas o revestimientos, </w:t>
      </w:r>
      <w:r w:rsidR="00515EE5" w:rsidRPr="003C1407">
        <w:rPr>
          <w:rFonts w:ascii="Times New Roman" w:eastAsia="Times New Roman" w:hAnsi="Times New Roman" w:cs="Times New Roman"/>
          <w:sz w:val="24"/>
          <w:szCs w:val="24"/>
          <w:lang w:eastAsia="es-ES_tradnl"/>
        </w:rPr>
        <w:t xml:space="preserve">exceptuando a los aceros especiales como el inoxidable. </w:t>
      </w:r>
    </w:p>
    <w:p w:rsidR="00515EE5" w:rsidRPr="003C1407" w:rsidRDefault="003C1407" w:rsidP="003C1407">
      <w:pPr>
        <w:spacing w:after="120"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b/>
          <w:sz w:val="24"/>
          <w:szCs w:val="24"/>
          <w:lang w:eastAsia="es-ES_tradnl"/>
        </w:rPr>
        <w:t xml:space="preserve">b. </w:t>
      </w:r>
      <w:r w:rsidR="00515EE5" w:rsidRPr="003C1407">
        <w:rPr>
          <w:rFonts w:ascii="Times New Roman" w:eastAsia="Times New Roman" w:hAnsi="Times New Roman" w:cs="Times New Roman"/>
          <w:b/>
          <w:sz w:val="24"/>
          <w:szCs w:val="24"/>
          <w:lang w:eastAsia="es-ES_tradnl"/>
        </w:rPr>
        <w:t xml:space="preserve">Calor, fuego: </w:t>
      </w:r>
      <w:r w:rsidR="00515EE5" w:rsidRPr="003C1407">
        <w:rPr>
          <w:rFonts w:ascii="Times New Roman" w:eastAsia="Times New Roman" w:hAnsi="Times New Roman" w:cs="Times New Roman"/>
          <w:sz w:val="24"/>
          <w:szCs w:val="24"/>
          <w:lang w:eastAsia="es-ES_tradnl"/>
        </w:rPr>
        <w:t xml:space="preserve">en el caso de incendios, el calor se propaga rápidamente por las estructuras haciendo disminuir su resistencia hasta alcanzar temperaturas donde el acero se comporta plásticamente, debiendo protegerse con recubrimientos aislantes del calor y del fuego (retardantes) como mortero, concreto, asbesto, etc. </w:t>
      </w:r>
    </w:p>
    <w:p w:rsidR="003C1407" w:rsidRDefault="003C1407" w:rsidP="003C1407">
      <w:pPr>
        <w:spacing w:after="120"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b/>
          <w:sz w:val="24"/>
          <w:szCs w:val="24"/>
          <w:lang w:eastAsia="es-ES_tradnl"/>
        </w:rPr>
        <w:t xml:space="preserve">c. </w:t>
      </w:r>
      <w:r w:rsidR="00515EE5" w:rsidRPr="003C1407">
        <w:rPr>
          <w:rFonts w:ascii="Times New Roman" w:eastAsia="Times New Roman" w:hAnsi="Times New Roman" w:cs="Times New Roman"/>
          <w:b/>
          <w:sz w:val="24"/>
          <w:szCs w:val="24"/>
          <w:lang w:eastAsia="es-ES_tradnl"/>
        </w:rPr>
        <w:t xml:space="preserve">Pandeo elástico: </w:t>
      </w:r>
      <w:r w:rsidR="00515EE5" w:rsidRPr="003C1407">
        <w:rPr>
          <w:rFonts w:ascii="Times New Roman" w:eastAsia="Times New Roman" w:hAnsi="Times New Roman" w:cs="Times New Roman"/>
          <w:sz w:val="24"/>
          <w:szCs w:val="24"/>
          <w:lang w:eastAsia="es-ES_tradnl"/>
        </w:rPr>
        <w:t xml:space="preserve">debido a su alta resistencia/peso el empleo de perfiles esbeltos sujetos a compresión, los hace susceptibles al pandeo elástico, por lo que en ocasiones no son económicos las columnas de acero. </w:t>
      </w:r>
    </w:p>
    <w:p w:rsidR="003C1407" w:rsidRDefault="003C1407" w:rsidP="003C1407">
      <w:pPr>
        <w:spacing w:after="0" w:line="24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b/>
          <w:sz w:val="24"/>
          <w:szCs w:val="24"/>
          <w:lang w:eastAsia="es-ES_tradnl"/>
        </w:rPr>
        <w:t xml:space="preserve">d. </w:t>
      </w:r>
      <w:r w:rsidR="00515EE5" w:rsidRPr="003C1407">
        <w:rPr>
          <w:rFonts w:ascii="Times New Roman" w:eastAsia="Times New Roman" w:hAnsi="Times New Roman" w:cs="Times New Roman"/>
          <w:b/>
          <w:sz w:val="24"/>
          <w:szCs w:val="24"/>
          <w:lang w:eastAsia="es-ES_tradnl"/>
        </w:rPr>
        <w:t xml:space="preserve">Fatiga: </w:t>
      </w:r>
      <w:r w:rsidR="00515EE5" w:rsidRPr="003C1407">
        <w:rPr>
          <w:rFonts w:ascii="Times New Roman" w:eastAsia="Times New Roman" w:hAnsi="Times New Roman" w:cs="Times New Roman"/>
          <w:sz w:val="24"/>
          <w:szCs w:val="24"/>
          <w:lang w:eastAsia="es-ES_tradnl"/>
        </w:rPr>
        <w:t xml:space="preserve">la resistencia del acero (así como del resto de los materiales), puede disminuir cuando se somete a un gran número de inversiones de carga o a cambios frecuentes de magnitud de esfuerzos a tensión (cargas pulsantes y alternativas). </w:t>
      </w:r>
    </w:p>
    <w:sectPr w:rsidR="003C1407" w:rsidSect="007626B2">
      <w:headerReference w:type="even" r:id="rId12"/>
      <w:headerReference w:type="default" r:id="rId13"/>
      <w:footerReference w:type="even" r:id="rId14"/>
      <w:footerReference w:type="default" r:id="rId15"/>
      <w:headerReference w:type="first" r:id="rId16"/>
      <w:footerReference w:type="first" r:id="rId17"/>
      <w:pgSz w:w="12240" w:h="15840" w:code="1"/>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04E" w:rsidRDefault="003F604E" w:rsidP="00F1716E">
      <w:pPr>
        <w:spacing w:after="0" w:line="240" w:lineRule="auto"/>
      </w:pPr>
      <w:r>
        <w:separator/>
      </w:r>
    </w:p>
  </w:endnote>
  <w:endnote w:type="continuationSeparator" w:id="1">
    <w:p w:rsidR="003F604E" w:rsidRDefault="003F604E" w:rsidP="00F171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16E" w:rsidRDefault="00F1716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53567"/>
      <w:docPartObj>
        <w:docPartGallery w:val="Page Numbers (Bottom of Page)"/>
        <w:docPartUnique/>
      </w:docPartObj>
    </w:sdtPr>
    <w:sdtContent>
      <w:p w:rsidR="00F1716E" w:rsidRDefault="00F1716E">
        <w:pPr>
          <w:pStyle w:val="Piedepgina"/>
          <w:jc w:val="right"/>
        </w:pPr>
        <w:fldSimple w:instr=" PAGE   \* MERGEFORMAT ">
          <w:r w:rsidR="007626B2">
            <w:rPr>
              <w:noProof/>
            </w:rPr>
            <w:t>1</w:t>
          </w:r>
        </w:fldSimple>
      </w:p>
    </w:sdtContent>
  </w:sdt>
  <w:p w:rsidR="00F1716E" w:rsidRDefault="00F1716E">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16E" w:rsidRDefault="00F1716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04E" w:rsidRDefault="003F604E" w:rsidP="00F1716E">
      <w:pPr>
        <w:spacing w:after="0" w:line="240" w:lineRule="auto"/>
      </w:pPr>
      <w:r>
        <w:separator/>
      </w:r>
    </w:p>
  </w:footnote>
  <w:footnote w:type="continuationSeparator" w:id="1">
    <w:p w:rsidR="003F604E" w:rsidRDefault="003F604E" w:rsidP="00F171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16E" w:rsidRDefault="00F1716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16E" w:rsidRDefault="00F1716E">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16E" w:rsidRDefault="00F1716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7EF7"/>
    <w:multiLevelType w:val="hybridMultilevel"/>
    <w:tmpl w:val="347A8A62"/>
    <w:lvl w:ilvl="0" w:tplc="D4344AAA">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995479A"/>
    <w:multiLevelType w:val="hybridMultilevel"/>
    <w:tmpl w:val="563A6386"/>
    <w:lvl w:ilvl="0" w:tplc="A0F8ED96">
      <w:start w:val="2"/>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88C58CC"/>
    <w:multiLevelType w:val="hybridMultilevel"/>
    <w:tmpl w:val="5E8CB296"/>
    <w:lvl w:ilvl="0" w:tplc="CB0C0A56">
      <w:start w:val="1"/>
      <w:numFmt w:val="lowerLetter"/>
      <w:lvlText w:val="%1."/>
      <w:lvlJc w:val="left"/>
      <w:pPr>
        <w:ind w:left="1080" w:hanging="360"/>
      </w:pPr>
      <w:rPr>
        <w:rFonts w:hint="default"/>
        <w:b/>
        <w:sz w:val="24"/>
        <w:szCs w:val="24"/>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
    <w:nsid w:val="1B31670F"/>
    <w:multiLevelType w:val="hybridMultilevel"/>
    <w:tmpl w:val="9B9E6EAC"/>
    <w:lvl w:ilvl="0" w:tplc="CD0E0DC4">
      <w:start w:val="2"/>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CD96F54"/>
    <w:multiLevelType w:val="hybridMultilevel"/>
    <w:tmpl w:val="3DA423A4"/>
    <w:lvl w:ilvl="0" w:tplc="973AFF00">
      <w:start w:val="1"/>
      <w:numFmt w:val="decimal"/>
      <w:lvlText w:val="%1."/>
      <w:lvlJc w:val="left"/>
      <w:pPr>
        <w:ind w:left="420" w:hanging="360"/>
      </w:pPr>
      <w:rPr>
        <w:rFonts w:ascii="Times New Roman" w:hAnsi="Times New Roman" w:cs="Times New Roman" w:hint="default"/>
        <w:b w:val="0"/>
        <w:sz w:val="28"/>
        <w:szCs w:val="28"/>
      </w:rPr>
    </w:lvl>
    <w:lvl w:ilvl="1" w:tplc="040A0019" w:tentative="1">
      <w:start w:val="1"/>
      <w:numFmt w:val="lowerLetter"/>
      <w:lvlText w:val="%2."/>
      <w:lvlJc w:val="left"/>
      <w:pPr>
        <w:ind w:left="1140" w:hanging="360"/>
      </w:pPr>
    </w:lvl>
    <w:lvl w:ilvl="2" w:tplc="040A001B" w:tentative="1">
      <w:start w:val="1"/>
      <w:numFmt w:val="lowerRoman"/>
      <w:lvlText w:val="%3."/>
      <w:lvlJc w:val="right"/>
      <w:pPr>
        <w:ind w:left="1860" w:hanging="180"/>
      </w:pPr>
    </w:lvl>
    <w:lvl w:ilvl="3" w:tplc="040A000F" w:tentative="1">
      <w:start w:val="1"/>
      <w:numFmt w:val="decimal"/>
      <w:lvlText w:val="%4."/>
      <w:lvlJc w:val="left"/>
      <w:pPr>
        <w:ind w:left="2580" w:hanging="360"/>
      </w:pPr>
    </w:lvl>
    <w:lvl w:ilvl="4" w:tplc="040A0019" w:tentative="1">
      <w:start w:val="1"/>
      <w:numFmt w:val="lowerLetter"/>
      <w:lvlText w:val="%5."/>
      <w:lvlJc w:val="left"/>
      <w:pPr>
        <w:ind w:left="3300" w:hanging="360"/>
      </w:pPr>
    </w:lvl>
    <w:lvl w:ilvl="5" w:tplc="040A001B" w:tentative="1">
      <w:start w:val="1"/>
      <w:numFmt w:val="lowerRoman"/>
      <w:lvlText w:val="%6."/>
      <w:lvlJc w:val="right"/>
      <w:pPr>
        <w:ind w:left="4020" w:hanging="180"/>
      </w:pPr>
    </w:lvl>
    <w:lvl w:ilvl="6" w:tplc="040A000F" w:tentative="1">
      <w:start w:val="1"/>
      <w:numFmt w:val="decimal"/>
      <w:lvlText w:val="%7."/>
      <w:lvlJc w:val="left"/>
      <w:pPr>
        <w:ind w:left="4740" w:hanging="360"/>
      </w:pPr>
    </w:lvl>
    <w:lvl w:ilvl="7" w:tplc="040A0019" w:tentative="1">
      <w:start w:val="1"/>
      <w:numFmt w:val="lowerLetter"/>
      <w:lvlText w:val="%8."/>
      <w:lvlJc w:val="left"/>
      <w:pPr>
        <w:ind w:left="5460" w:hanging="360"/>
      </w:pPr>
    </w:lvl>
    <w:lvl w:ilvl="8" w:tplc="040A001B" w:tentative="1">
      <w:start w:val="1"/>
      <w:numFmt w:val="lowerRoman"/>
      <w:lvlText w:val="%9."/>
      <w:lvlJc w:val="right"/>
      <w:pPr>
        <w:ind w:left="6180" w:hanging="180"/>
      </w:pPr>
    </w:lvl>
  </w:abstractNum>
  <w:abstractNum w:abstractNumId="5">
    <w:nsid w:val="2A703F04"/>
    <w:multiLevelType w:val="hybridMultilevel"/>
    <w:tmpl w:val="D48A6008"/>
    <w:lvl w:ilvl="0" w:tplc="D4344AAA">
      <w:start w:val="4"/>
      <w:numFmt w:val="decimal"/>
      <w:lvlText w:val="%1."/>
      <w:lvlJc w:val="left"/>
      <w:pPr>
        <w:ind w:left="420" w:hanging="360"/>
      </w:pPr>
      <w:rPr>
        <w:rFonts w:hint="default"/>
      </w:rPr>
    </w:lvl>
    <w:lvl w:ilvl="1" w:tplc="040A0019" w:tentative="1">
      <w:start w:val="1"/>
      <w:numFmt w:val="lowerLetter"/>
      <w:lvlText w:val="%2."/>
      <w:lvlJc w:val="left"/>
      <w:pPr>
        <w:ind w:left="1140" w:hanging="360"/>
      </w:pPr>
    </w:lvl>
    <w:lvl w:ilvl="2" w:tplc="040A001B" w:tentative="1">
      <w:start w:val="1"/>
      <w:numFmt w:val="lowerRoman"/>
      <w:lvlText w:val="%3."/>
      <w:lvlJc w:val="right"/>
      <w:pPr>
        <w:ind w:left="1860" w:hanging="180"/>
      </w:pPr>
    </w:lvl>
    <w:lvl w:ilvl="3" w:tplc="040A000F" w:tentative="1">
      <w:start w:val="1"/>
      <w:numFmt w:val="decimal"/>
      <w:lvlText w:val="%4."/>
      <w:lvlJc w:val="left"/>
      <w:pPr>
        <w:ind w:left="2580" w:hanging="360"/>
      </w:pPr>
    </w:lvl>
    <w:lvl w:ilvl="4" w:tplc="040A0019" w:tentative="1">
      <w:start w:val="1"/>
      <w:numFmt w:val="lowerLetter"/>
      <w:lvlText w:val="%5."/>
      <w:lvlJc w:val="left"/>
      <w:pPr>
        <w:ind w:left="3300" w:hanging="360"/>
      </w:pPr>
    </w:lvl>
    <w:lvl w:ilvl="5" w:tplc="040A001B" w:tentative="1">
      <w:start w:val="1"/>
      <w:numFmt w:val="lowerRoman"/>
      <w:lvlText w:val="%6."/>
      <w:lvlJc w:val="right"/>
      <w:pPr>
        <w:ind w:left="4020" w:hanging="180"/>
      </w:pPr>
    </w:lvl>
    <w:lvl w:ilvl="6" w:tplc="040A000F" w:tentative="1">
      <w:start w:val="1"/>
      <w:numFmt w:val="decimal"/>
      <w:lvlText w:val="%7."/>
      <w:lvlJc w:val="left"/>
      <w:pPr>
        <w:ind w:left="4740" w:hanging="360"/>
      </w:pPr>
    </w:lvl>
    <w:lvl w:ilvl="7" w:tplc="040A0019" w:tentative="1">
      <w:start w:val="1"/>
      <w:numFmt w:val="lowerLetter"/>
      <w:lvlText w:val="%8."/>
      <w:lvlJc w:val="left"/>
      <w:pPr>
        <w:ind w:left="5460" w:hanging="360"/>
      </w:pPr>
    </w:lvl>
    <w:lvl w:ilvl="8" w:tplc="040A001B" w:tentative="1">
      <w:start w:val="1"/>
      <w:numFmt w:val="lowerRoman"/>
      <w:lvlText w:val="%9."/>
      <w:lvlJc w:val="right"/>
      <w:pPr>
        <w:ind w:left="6180" w:hanging="180"/>
      </w:pPr>
    </w:lvl>
  </w:abstractNum>
  <w:abstractNum w:abstractNumId="6">
    <w:nsid w:val="2CB72B65"/>
    <w:multiLevelType w:val="hybridMultilevel"/>
    <w:tmpl w:val="E43EA8EA"/>
    <w:lvl w:ilvl="0" w:tplc="6BA88092">
      <w:start w:val="1"/>
      <w:numFmt w:val="lowerLetter"/>
      <w:lvlText w:val="%1."/>
      <w:lvlJc w:val="left"/>
      <w:pPr>
        <w:ind w:left="780" w:hanging="360"/>
      </w:pPr>
      <w:rPr>
        <w:rFonts w:hint="default"/>
      </w:rPr>
    </w:lvl>
    <w:lvl w:ilvl="1" w:tplc="040A0019" w:tentative="1">
      <w:start w:val="1"/>
      <w:numFmt w:val="lowerLetter"/>
      <w:lvlText w:val="%2."/>
      <w:lvlJc w:val="left"/>
      <w:pPr>
        <w:ind w:left="1500" w:hanging="360"/>
      </w:pPr>
    </w:lvl>
    <w:lvl w:ilvl="2" w:tplc="040A001B" w:tentative="1">
      <w:start w:val="1"/>
      <w:numFmt w:val="lowerRoman"/>
      <w:lvlText w:val="%3."/>
      <w:lvlJc w:val="right"/>
      <w:pPr>
        <w:ind w:left="2220" w:hanging="180"/>
      </w:pPr>
    </w:lvl>
    <w:lvl w:ilvl="3" w:tplc="040A000F" w:tentative="1">
      <w:start w:val="1"/>
      <w:numFmt w:val="decimal"/>
      <w:lvlText w:val="%4."/>
      <w:lvlJc w:val="left"/>
      <w:pPr>
        <w:ind w:left="2940" w:hanging="360"/>
      </w:pPr>
    </w:lvl>
    <w:lvl w:ilvl="4" w:tplc="040A0019" w:tentative="1">
      <w:start w:val="1"/>
      <w:numFmt w:val="lowerLetter"/>
      <w:lvlText w:val="%5."/>
      <w:lvlJc w:val="left"/>
      <w:pPr>
        <w:ind w:left="3660" w:hanging="360"/>
      </w:pPr>
    </w:lvl>
    <w:lvl w:ilvl="5" w:tplc="040A001B" w:tentative="1">
      <w:start w:val="1"/>
      <w:numFmt w:val="lowerRoman"/>
      <w:lvlText w:val="%6."/>
      <w:lvlJc w:val="right"/>
      <w:pPr>
        <w:ind w:left="4380" w:hanging="180"/>
      </w:pPr>
    </w:lvl>
    <w:lvl w:ilvl="6" w:tplc="040A000F" w:tentative="1">
      <w:start w:val="1"/>
      <w:numFmt w:val="decimal"/>
      <w:lvlText w:val="%7."/>
      <w:lvlJc w:val="left"/>
      <w:pPr>
        <w:ind w:left="5100" w:hanging="360"/>
      </w:pPr>
    </w:lvl>
    <w:lvl w:ilvl="7" w:tplc="040A0019" w:tentative="1">
      <w:start w:val="1"/>
      <w:numFmt w:val="lowerLetter"/>
      <w:lvlText w:val="%8."/>
      <w:lvlJc w:val="left"/>
      <w:pPr>
        <w:ind w:left="5820" w:hanging="360"/>
      </w:pPr>
    </w:lvl>
    <w:lvl w:ilvl="8" w:tplc="040A001B" w:tentative="1">
      <w:start w:val="1"/>
      <w:numFmt w:val="lowerRoman"/>
      <w:lvlText w:val="%9."/>
      <w:lvlJc w:val="right"/>
      <w:pPr>
        <w:ind w:left="6540" w:hanging="180"/>
      </w:pPr>
    </w:lvl>
  </w:abstractNum>
  <w:abstractNum w:abstractNumId="7">
    <w:nsid w:val="3F5E3939"/>
    <w:multiLevelType w:val="hybridMultilevel"/>
    <w:tmpl w:val="05EA28E2"/>
    <w:lvl w:ilvl="0" w:tplc="C0B68522">
      <w:start w:val="3"/>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4B776192"/>
    <w:multiLevelType w:val="hybridMultilevel"/>
    <w:tmpl w:val="F2705840"/>
    <w:lvl w:ilvl="0" w:tplc="CA9A1EAC">
      <w:start w:val="3"/>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5C8C307D"/>
    <w:multiLevelType w:val="hybridMultilevel"/>
    <w:tmpl w:val="DE0280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624A067A"/>
    <w:multiLevelType w:val="hybridMultilevel"/>
    <w:tmpl w:val="7D3CFCB6"/>
    <w:lvl w:ilvl="0" w:tplc="A36E3116">
      <w:start w:val="3"/>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74581A0F"/>
    <w:multiLevelType w:val="hybridMultilevel"/>
    <w:tmpl w:val="AAACF2D4"/>
    <w:lvl w:ilvl="0" w:tplc="695C86E4">
      <w:start w:val="1"/>
      <w:numFmt w:val="lowerLetter"/>
      <w:lvlText w:val="%1."/>
      <w:lvlJc w:val="left"/>
      <w:pPr>
        <w:ind w:left="720" w:hanging="360"/>
      </w:pPr>
      <w:rPr>
        <w:rFonts w:ascii="Times New Roman" w:eastAsia="Times New Roman" w:hAnsi="Times New Roman" w:cs="Times New Roman"/>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6"/>
  </w:num>
  <w:num w:numId="3">
    <w:abstractNumId w:val="11"/>
  </w:num>
  <w:num w:numId="4">
    <w:abstractNumId w:val="2"/>
  </w:num>
  <w:num w:numId="5">
    <w:abstractNumId w:val="9"/>
  </w:num>
  <w:num w:numId="6">
    <w:abstractNumId w:val="1"/>
  </w:num>
  <w:num w:numId="7">
    <w:abstractNumId w:val="3"/>
  </w:num>
  <w:num w:numId="8">
    <w:abstractNumId w:val="10"/>
  </w:num>
  <w:num w:numId="9">
    <w:abstractNumId w:val="8"/>
  </w:num>
  <w:num w:numId="10">
    <w:abstractNumId w:val="7"/>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15EE5"/>
    <w:rsid w:val="002259D3"/>
    <w:rsid w:val="002268CB"/>
    <w:rsid w:val="003C1407"/>
    <w:rsid w:val="003F604E"/>
    <w:rsid w:val="004E6CDF"/>
    <w:rsid w:val="00515EE5"/>
    <w:rsid w:val="0054246A"/>
    <w:rsid w:val="00565EDF"/>
    <w:rsid w:val="007626B2"/>
    <w:rsid w:val="00773619"/>
    <w:rsid w:val="008264E8"/>
    <w:rsid w:val="00943D9A"/>
    <w:rsid w:val="00CD11D3"/>
    <w:rsid w:val="00CE34D3"/>
    <w:rsid w:val="00DE01D1"/>
    <w:rsid w:val="00E124FE"/>
    <w:rsid w:val="00EA515D"/>
    <w:rsid w:val="00F1716E"/>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ED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15EE5"/>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515E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5EE5"/>
    <w:rPr>
      <w:rFonts w:ascii="Tahoma" w:hAnsi="Tahoma" w:cs="Tahoma"/>
      <w:sz w:val="16"/>
      <w:szCs w:val="16"/>
    </w:rPr>
  </w:style>
  <w:style w:type="paragraph" w:styleId="Prrafodelista">
    <w:name w:val="List Paragraph"/>
    <w:basedOn w:val="Normal"/>
    <w:uiPriority w:val="34"/>
    <w:qFormat/>
    <w:rsid w:val="00515EE5"/>
    <w:pPr>
      <w:ind w:left="720"/>
      <w:contextualSpacing/>
    </w:pPr>
  </w:style>
  <w:style w:type="character" w:styleId="Textoennegrita">
    <w:name w:val="Strong"/>
    <w:basedOn w:val="Fuentedeprrafopredeter"/>
    <w:uiPriority w:val="22"/>
    <w:qFormat/>
    <w:rsid w:val="00773619"/>
    <w:rPr>
      <w:b/>
      <w:bCs/>
    </w:rPr>
  </w:style>
  <w:style w:type="paragraph" w:styleId="Encabezado">
    <w:name w:val="header"/>
    <w:basedOn w:val="Normal"/>
    <w:link w:val="EncabezadoCar"/>
    <w:uiPriority w:val="99"/>
    <w:semiHidden/>
    <w:unhideWhenUsed/>
    <w:rsid w:val="00F171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1716E"/>
  </w:style>
  <w:style w:type="paragraph" w:styleId="Piedepgina">
    <w:name w:val="footer"/>
    <w:basedOn w:val="Normal"/>
    <w:link w:val="PiedepginaCar"/>
    <w:uiPriority w:val="99"/>
    <w:unhideWhenUsed/>
    <w:rsid w:val="00F171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716E"/>
  </w:style>
</w:styles>
</file>

<file path=word/webSettings.xml><?xml version="1.0" encoding="utf-8"?>
<w:webSettings xmlns:r="http://schemas.openxmlformats.org/officeDocument/2006/relationships" xmlns:w="http://schemas.openxmlformats.org/wordprocessingml/2006/main">
  <w:divs>
    <w:div w:id="162280794">
      <w:bodyDiv w:val="1"/>
      <w:marLeft w:val="0"/>
      <w:marRight w:val="0"/>
      <w:marTop w:val="0"/>
      <w:marBottom w:val="0"/>
      <w:divBdr>
        <w:top w:val="none" w:sz="0" w:space="0" w:color="auto"/>
        <w:left w:val="none" w:sz="0" w:space="0" w:color="auto"/>
        <w:bottom w:val="none" w:sz="0" w:space="0" w:color="auto"/>
        <w:right w:val="none" w:sz="0" w:space="0" w:color="auto"/>
      </w:divBdr>
    </w:div>
    <w:div w:id="1426224699">
      <w:bodyDiv w:val="1"/>
      <w:marLeft w:val="0"/>
      <w:marRight w:val="0"/>
      <w:marTop w:val="0"/>
      <w:marBottom w:val="0"/>
      <w:divBdr>
        <w:top w:val="none" w:sz="0" w:space="0" w:color="auto"/>
        <w:left w:val="none" w:sz="0" w:space="0" w:color="auto"/>
        <w:bottom w:val="none" w:sz="0" w:space="0" w:color="auto"/>
        <w:right w:val="none" w:sz="0" w:space="0" w:color="auto"/>
      </w:divBdr>
    </w:div>
    <w:div w:id="19481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1979</Words>
  <Characters>10888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Moya Construcciones</Company>
  <LinksUpToDate>false</LinksUpToDate>
  <CharactersWithSpaces>12842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Moya</dc:creator>
  <cp:keywords/>
  <dc:description/>
  <cp:lastModifiedBy>Usuario</cp:lastModifiedBy>
  <cp:revision>5</cp:revision>
  <cp:lastPrinted>2011-03-07T00:26:00Z</cp:lastPrinted>
  <dcterms:created xsi:type="dcterms:W3CDTF">2011-03-23T08:25:00Z</dcterms:created>
  <dcterms:modified xsi:type="dcterms:W3CDTF">2012-03-20T21:45:00Z</dcterms:modified>
</cp:coreProperties>
</file>